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附件1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2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2"/>
          <w:szCs w:val="44"/>
        </w:rPr>
        <w:t>2023</w:t>
      </w:r>
      <w:r>
        <w:rPr>
          <w:rFonts w:ascii="方正小标宋简体" w:hAnsi="方正小标宋简体" w:eastAsia="方正小标宋简体" w:cs="方正小标宋简体"/>
          <w:sz w:val="42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2"/>
          <w:szCs w:val="44"/>
        </w:rPr>
        <w:t>桂东县公开招聘</w:t>
      </w:r>
      <w:r>
        <w:rPr>
          <w:rFonts w:ascii="方正小标宋简体" w:hAnsi="方正小标宋简体" w:eastAsia="方正小标宋简体" w:cs="方正小标宋简体"/>
          <w:sz w:val="42"/>
          <w:szCs w:val="44"/>
        </w:rPr>
        <w:t>城市社区专职工作者招聘计划岗位信息表</w:t>
      </w:r>
    </w:p>
    <w:bookmarkEnd w:id="0"/>
    <w:p>
      <w:pPr>
        <w:widowControl/>
        <w:ind w:firstLine="482" w:firstLineChars="200"/>
        <w:textAlignment w:val="center"/>
        <w:rPr>
          <w:rFonts w:ascii="宋体" w:hAnsi="宋体"/>
          <w:b/>
          <w:bCs/>
          <w:color w:val="000000"/>
          <w:kern w:val="0"/>
          <w:sz w:val="24"/>
        </w:rPr>
      </w:pPr>
    </w:p>
    <w:p>
      <w:pPr>
        <w:pStyle w:val="2"/>
        <w:rPr>
          <w:rFonts w:ascii="宋体" w:hAnsi="宋体"/>
          <w:b/>
          <w:bCs/>
          <w:color w:val="000000"/>
          <w:kern w:val="0"/>
          <w:sz w:val="24"/>
        </w:rPr>
      </w:pPr>
    </w:p>
    <w:p/>
    <w:tbl>
      <w:tblPr>
        <w:tblStyle w:val="3"/>
        <w:tblW w:w="135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23"/>
        <w:gridCol w:w="1200"/>
        <w:gridCol w:w="855"/>
        <w:gridCol w:w="1183"/>
        <w:gridCol w:w="1033"/>
        <w:gridCol w:w="692"/>
        <w:gridCol w:w="891"/>
        <w:gridCol w:w="634"/>
        <w:gridCol w:w="889"/>
        <w:gridCol w:w="777"/>
        <w:gridCol w:w="828"/>
        <w:gridCol w:w="891"/>
        <w:gridCol w:w="1037"/>
        <w:gridCol w:w="9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0"/>
                <w:szCs w:val="20"/>
              </w:rPr>
              <w:t>主管            部门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招聘单位代码</w:t>
            </w:r>
          </w:p>
        </w:tc>
        <w:tc>
          <w:tcPr>
            <w:tcW w:w="11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学历下限</w:t>
            </w:r>
          </w:p>
        </w:tc>
        <w:tc>
          <w:tcPr>
            <w:tcW w:w="8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上限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6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8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18"/>
                <w:szCs w:val="18"/>
              </w:rPr>
              <w:t>面试         形式</w:t>
            </w:r>
          </w:p>
        </w:tc>
        <w:tc>
          <w:tcPr>
            <w:tcW w:w="8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咨询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0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资格审查地点</w:t>
            </w:r>
          </w:p>
        </w:tc>
        <w:tc>
          <w:tcPr>
            <w:tcW w:w="9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桂东县民政局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沤江镇所属社区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社区专职工作者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户籍为桂东县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公共基础知识</w:t>
            </w:r>
            <w:r>
              <w:rPr>
                <w:rStyle w:val="5"/>
                <w:rFonts w:eastAsia="宋体"/>
              </w:rPr>
              <w:t>+</w:t>
            </w:r>
            <w:r>
              <w:rPr>
                <w:rStyle w:val="6"/>
                <w:rFonts w:hint="default" w:cs="Times New Roman"/>
              </w:rPr>
              <w:t>写作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0735—8628738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桂东县民政局304办公室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6F7323-D3EC-4A48-ABCC-F6AE2EC49F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E25CF0B0-902B-41EA-B228-0BE1FB7E5D72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7684029-E389-44A9-923A-D3EEFF1E13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DBE550C-C867-42E7-A75E-29E4D69B93C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E9EEACE-02A4-41C9-8E21-9AB716A9D2B6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DF25B7C3-8C0D-4E4C-909F-7B0242FB44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IzZjEyNmE1MDY2N2FlMmQwYjQ1YjJlNDBiOGIifQ=="/>
  </w:docVars>
  <w:rsids>
    <w:rsidRoot w:val="68E626B3"/>
    <w:rsid w:val="68E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customStyle="1" w:styleId="5">
    <w:name w:val="17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6">
    <w:name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2023-09-08T09:56:00Z</dcterms:created>
  <dc:creator>林大圆</dc:creator>
  <cp:lastModifiedBy>林大圆</cp:lastModifiedBy>
  <dcterms:modified xsi:type="dcterms:W3CDTF">2023-09-08T09:57:06Z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5632FDAB39A44F92B759EBCD4D888BF8_11</vt:lpwstr>
  </property>
</Properties>
</file>