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3D" w:rsidRDefault="005813F7">
      <w:pPr>
        <w:jc w:val="center"/>
        <w:rPr>
          <w:rFonts w:ascii="黑体" w:eastAsia="黑体" w:hAnsi="黑体"/>
          <w:sz w:val="44"/>
          <w:szCs w:val="44"/>
        </w:rPr>
      </w:pPr>
      <w:r>
        <w:rPr>
          <w:rFonts w:ascii="黑体" w:eastAsia="黑体" w:hAnsi="黑体" w:hint="eastAsia"/>
          <w:sz w:val="44"/>
          <w:szCs w:val="44"/>
        </w:rPr>
        <w:t>芷江侗族自治县城市建设投资开发有限责任</w:t>
      </w:r>
    </w:p>
    <w:p w:rsidR="006F063D" w:rsidRDefault="005813F7">
      <w:pPr>
        <w:jc w:val="center"/>
        <w:rPr>
          <w:rFonts w:ascii="黑体" w:eastAsia="黑体" w:hAnsi="黑体"/>
          <w:sz w:val="44"/>
          <w:szCs w:val="44"/>
        </w:rPr>
      </w:pPr>
      <w:r>
        <w:rPr>
          <w:rFonts w:ascii="黑体" w:eastAsia="黑体" w:hAnsi="黑体" w:hint="eastAsia"/>
          <w:sz w:val="44"/>
          <w:szCs w:val="44"/>
        </w:rPr>
        <w:t>公司招聘公告</w:t>
      </w:r>
    </w:p>
    <w:p w:rsidR="006F063D" w:rsidRDefault="006F063D">
      <w:pPr>
        <w:ind w:firstLineChars="200" w:firstLine="720"/>
        <w:jc w:val="center"/>
        <w:rPr>
          <w:rFonts w:ascii="黑体" w:eastAsia="黑体" w:hAnsi="黑体"/>
          <w:sz w:val="36"/>
          <w:szCs w:val="36"/>
        </w:rPr>
      </w:pPr>
    </w:p>
    <w:p w:rsidR="006F063D" w:rsidRDefault="005813F7">
      <w:pPr>
        <w:spacing w:line="520" w:lineRule="exact"/>
        <w:ind w:firstLineChars="200" w:firstLine="640"/>
        <w:rPr>
          <w:rFonts w:ascii="仿宋" w:eastAsia="仿宋" w:hAnsi="仿宋"/>
          <w:sz w:val="32"/>
          <w:szCs w:val="32"/>
        </w:rPr>
      </w:pPr>
      <w:r>
        <w:rPr>
          <w:rFonts w:ascii="FangSong_GB2312" w:eastAsia="FangSong_GB2312" w:hint="eastAsia"/>
          <w:sz w:val="32"/>
          <w:szCs w:val="32"/>
        </w:rPr>
        <w:t>为加强我公司人才队伍建设，顺利推进城建投公司改革转型发展。根据工作需要，计划</w:t>
      </w:r>
      <w:r>
        <w:rPr>
          <w:rFonts w:ascii="仿宋" w:eastAsia="仿宋" w:hAnsi="仿宋" w:hint="eastAsia"/>
          <w:sz w:val="32"/>
          <w:szCs w:val="32"/>
        </w:rPr>
        <w:t>面向社会公开工作人员，现将有关事项公告如下：</w:t>
      </w:r>
    </w:p>
    <w:p w:rsidR="006F063D" w:rsidRDefault="005813F7">
      <w:pPr>
        <w:spacing w:line="520" w:lineRule="exact"/>
        <w:ind w:firstLineChars="200" w:firstLine="640"/>
        <w:rPr>
          <w:rFonts w:ascii="黑体" w:eastAsia="黑体" w:hAnsi="黑体"/>
          <w:sz w:val="32"/>
          <w:szCs w:val="32"/>
        </w:rPr>
      </w:pPr>
      <w:r>
        <w:rPr>
          <w:rFonts w:ascii="黑体" w:eastAsia="黑体" w:hAnsi="黑体" w:hint="eastAsia"/>
          <w:sz w:val="32"/>
          <w:szCs w:val="32"/>
        </w:rPr>
        <w:t>一、招聘人数及岗位</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招聘</w:t>
      </w:r>
      <w:r w:rsidR="00D95E87">
        <w:rPr>
          <w:rFonts w:ascii="仿宋" w:eastAsia="仿宋" w:hAnsi="仿宋" w:hint="eastAsia"/>
          <w:sz w:val="32"/>
          <w:szCs w:val="32"/>
        </w:rPr>
        <w:t>合资公司</w:t>
      </w:r>
      <w:r>
        <w:rPr>
          <w:rFonts w:ascii="仿宋" w:eastAsia="仿宋" w:hAnsi="仿宋" w:hint="eastAsia"/>
          <w:sz w:val="32"/>
          <w:szCs w:val="32"/>
        </w:rPr>
        <w:t>财务</w:t>
      </w:r>
      <w:r w:rsidR="004166CA">
        <w:rPr>
          <w:rFonts w:ascii="仿宋" w:eastAsia="仿宋" w:hAnsi="仿宋" w:hint="eastAsia"/>
          <w:sz w:val="32"/>
          <w:szCs w:val="32"/>
        </w:rPr>
        <w:t>主管1</w:t>
      </w:r>
      <w:r>
        <w:rPr>
          <w:rFonts w:ascii="仿宋" w:eastAsia="仿宋" w:hAnsi="仿宋" w:hint="eastAsia"/>
          <w:sz w:val="32"/>
          <w:szCs w:val="32"/>
        </w:rPr>
        <w:t>人，具体岗位见附件</w:t>
      </w:r>
      <w:r>
        <w:rPr>
          <w:rFonts w:ascii="仿宋" w:eastAsia="仿宋" w:hAnsi="仿宋"/>
          <w:sz w:val="32"/>
          <w:szCs w:val="32"/>
        </w:rPr>
        <w:t>1</w:t>
      </w:r>
      <w:r>
        <w:rPr>
          <w:rFonts w:ascii="仿宋" w:eastAsia="仿宋" w:hAnsi="仿宋" w:hint="eastAsia"/>
          <w:sz w:val="32"/>
          <w:szCs w:val="32"/>
        </w:rPr>
        <w:t>。</w:t>
      </w:r>
    </w:p>
    <w:p w:rsidR="006F063D" w:rsidRDefault="005813F7">
      <w:pPr>
        <w:spacing w:line="520" w:lineRule="exact"/>
        <w:ind w:firstLineChars="200" w:firstLine="640"/>
        <w:rPr>
          <w:rFonts w:ascii="黑体" w:eastAsia="黑体" w:hAnsi="黑体"/>
          <w:sz w:val="32"/>
          <w:szCs w:val="32"/>
        </w:rPr>
      </w:pPr>
      <w:r>
        <w:rPr>
          <w:rFonts w:ascii="黑体" w:eastAsia="黑体" w:hAnsi="黑体" w:hint="eastAsia"/>
          <w:sz w:val="32"/>
          <w:szCs w:val="32"/>
        </w:rPr>
        <w:t>二、招聘条件</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1、具有中华人民共和国国籍；</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2、拥护中国共产党的领导，遵纪守法，品行端正，身体健康，热爱应聘岗位工作，有较强的事业心和敬业精神，具有全面履行相关岗位职责的能力；</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3、年龄要求3</w:t>
      </w:r>
      <w:r w:rsidR="00D95E87">
        <w:rPr>
          <w:rFonts w:ascii="仿宋" w:eastAsia="仿宋" w:hAnsi="仿宋" w:hint="eastAsia"/>
          <w:sz w:val="32"/>
          <w:szCs w:val="32"/>
        </w:rPr>
        <w:t>8</w:t>
      </w:r>
      <w:r>
        <w:rPr>
          <w:rFonts w:ascii="仿宋" w:eastAsia="仿宋" w:hAnsi="仿宋" w:hint="eastAsia"/>
          <w:sz w:val="32"/>
          <w:szCs w:val="32"/>
        </w:rPr>
        <w:t>周岁及以下；</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4、办公地点</w:t>
      </w:r>
      <w:r w:rsidR="00D95E87">
        <w:rPr>
          <w:rFonts w:ascii="仿宋" w:eastAsia="仿宋" w:hAnsi="仿宋" w:hint="eastAsia"/>
          <w:sz w:val="32"/>
          <w:szCs w:val="32"/>
        </w:rPr>
        <w:t>由公司实际需求调整。</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5、有下列情形之一的不得应聘：</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（1）曾因犯罪受过刑事处罚的；</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（2）受党纪处分，处分期未满的；</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（3）因涉嫌违法违纪，正在接受审查的；</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（4）与其他用人单位存在尚未解除或终止劳动关系的；</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（5）其它不符合法律、法规规定的应聘资格条件的。</w:t>
      </w:r>
    </w:p>
    <w:p w:rsidR="006F063D" w:rsidRDefault="005813F7">
      <w:pPr>
        <w:spacing w:line="520" w:lineRule="exact"/>
        <w:ind w:firstLineChars="200" w:firstLine="640"/>
        <w:rPr>
          <w:rFonts w:ascii="黑体" w:eastAsia="黑体" w:hAnsi="黑体"/>
          <w:sz w:val="32"/>
          <w:szCs w:val="32"/>
        </w:rPr>
      </w:pPr>
      <w:r>
        <w:rPr>
          <w:rFonts w:ascii="黑体" w:eastAsia="黑体" w:hAnsi="黑体" w:hint="eastAsia"/>
          <w:sz w:val="32"/>
          <w:szCs w:val="32"/>
        </w:rPr>
        <w:t>三、招聘程序</w:t>
      </w:r>
    </w:p>
    <w:p w:rsidR="006F063D" w:rsidRDefault="005813F7">
      <w:pPr>
        <w:spacing w:line="520" w:lineRule="exact"/>
        <w:ind w:firstLineChars="200" w:firstLine="643"/>
        <w:rPr>
          <w:rFonts w:ascii="仿宋" w:eastAsia="仿宋" w:hAnsi="仿宋"/>
          <w:b/>
          <w:sz w:val="32"/>
          <w:szCs w:val="32"/>
        </w:rPr>
      </w:pPr>
      <w:r>
        <w:rPr>
          <w:rFonts w:ascii="仿宋" w:eastAsia="仿宋" w:hAnsi="仿宋" w:hint="eastAsia"/>
          <w:b/>
          <w:sz w:val="32"/>
          <w:szCs w:val="32"/>
        </w:rPr>
        <w:t>（一）报名</w:t>
      </w:r>
    </w:p>
    <w:p w:rsidR="006F063D" w:rsidRDefault="005813F7">
      <w:pPr>
        <w:spacing w:line="520" w:lineRule="exact"/>
        <w:ind w:firstLineChars="200" w:firstLine="643"/>
        <w:rPr>
          <w:rFonts w:ascii="仿宋" w:eastAsia="仿宋" w:hAnsi="仿宋"/>
          <w:sz w:val="32"/>
          <w:szCs w:val="32"/>
        </w:rPr>
      </w:pPr>
      <w:r>
        <w:rPr>
          <w:rFonts w:ascii="仿宋" w:eastAsia="仿宋" w:hAnsi="仿宋" w:hint="eastAsia"/>
          <w:b/>
          <w:sz w:val="32"/>
          <w:szCs w:val="32"/>
        </w:rPr>
        <w:t>1、报名时间：</w:t>
      </w:r>
      <w:r>
        <w:rPr>
          <w:rFonts w:ascii="仿宋" w:eastAsia="仿宋" w:hAnsi="仿宋" w:hint="eastAsia"/>
          <w:sz w:val="32"/>
          <w:szCs w:val="32"/>
        </w:rPr>
        <w:t>2023年</w:t>
      </w:r>
      <w:r w:rsidR="002B2EA4">
        <w:rPr>
          <w:rFonts w:ascii="仿宋" w:eastAsia="仿宋" w:hAnsi="仿宋" w:hint="eastAsia"/>
          <w:sz w:val="32"/>
          <w:szCs w:val="32"/>
        </w:rPr>
        <w:t>9</w:t>
      </w:r>
      <w:r>
        <w:rPr>
          <w:rFonts w:ascii="仿宋" w:eastAsia="仿宋" w:hAnsi="仿宋" w:hint="eastAsia"/>
          <w:sz w:val="32"/>
          <w:szCs w:val="32"/>
        </w:rPr>
        <w:t>月</w:t>
      </w:r>
      <w:r w:rsidR="004270B0">
        <w:rPr>
          <w:rFonts w:ascii="仿宋" w:eastAsia="仿宋" w:hAnsi="仿宋" w:hint="eastAsia"/>
          <w:sz w:val="32"/>
          <w:szCs w:val="32"/>
        </w:rPr>
        <w:t>8</w:t>
      </w:r>
      <w:r>
        <w:rPr>
          <w:rFonts w:ascii="仿宋" w:eastAsia="仿宋" w:hAnsi="仿宋" w:hint="eastAsia"/>
          <w:sz w:val="32"/>
          <w:szCs w:val="32"/>
        </w:rPr>
        <w:t>日至2023年</w:t>
      </w:r>
      <w:r w:rsidR="002B2EA4">
        <w:rPr>
          <w:rFonts w:ascii="仿宋" w:eastAsia="仿宋" w:hAnsi="仿宋" w:hint="eastAsia"/>
          <w:sz w:val="32"/>
          <w:szCs w:val="32"/>
        </w:rPr>
        <w:t>9</w:t>
      </w:r>
      <w:r>
        <w:rPr>
          <w:rFonts w:ascii="仿宋" w:eastAsia="仿宋" w:hAnsi="仿宋" w:hint="eastAsia"/>
          <w:sz w:val="32"/>
          <w:szCs w:val="32"/>
        </w:rPr>
        <w:t>月</w:t>
      </w:r>
      <w:r w:rsidR="004270B0">
        <w:rPr>
          <w:rFonts w:ascii="仿宋" w:eastAsia="仿宋" w:hAnsi="仿宋" w:hint="eastAsia"/>
          <w:sz w:val="32"/>
          <w:szCs w:val="32"/>
        </w:rPr>
        <w:t>20</w:t>
      </w:r>
      <w:r>
        <w:rPr>
          <w:rFonts w:ascii="仿宋" w:eastAsia="仿宋" w:hAnsi="仿宋" w:hint="eastAsia"/>
          <w:sz w:val="32"/>
          <w:szCs w:val="32"/>
        </w:rPr>
        <w:t>日（上午8:00-12:00，下午</w:t>
      </w:r>
      <w:r w:rsidR="002B2EA4">
        <w:rPr>
          <w:rFonts w:ascii="仿宋" w:eastAsia="仿宋" w:hAnsi="仿宋" w:hint="eastAsia"/>
          <w:sz w:val="32"/>
          <w:szCs w:val="32"/>
        </w:rPr>
        <w:t>3</w:t>
      </w:r>
      <w:r>
        <w:rPr>
          <w:rFonts w:ascii="仿宋" w:eastAsia="仿宋" w:hAnsi="仿宋" w:hint="eastAsia"/>
          <w:sz w:val="32"/>
          <w:szCs w:val="32"/>
        </w:rPr>
        <w:t>:</w:t>
      </w:r>
      <w:r w:rsidR="002B2EA4">
        <w:rPr>
          <w:rFonts w:ascii="仿宋" w:eastAsia="仿宋" w:hAnsi="仿宋" w:hint="eastAsia"/>
          <w:sz w:val="32"/>
          <w:szCs w:val="32"/>
        </w:rPr>
        <w:t>0</w:t>
      </w:r>
      <w:r>
        <w:rPr>
          <w:rFonts w:ascii="仿宋" w:eastAsia="仿宋" w:hAnsi="仿宋" w:hint="eastAsia"/>
          <w:sz w:val="32"/>
          <w:szCs w:val="32"/>
        </w:rPr>
        <w:t>0-</w:t>
      </w:r>
      <w:r w:rsidR="002B2EA4">
        <w:rPr>
          <w:rFonts w:ascii="仿宋" w:eastAsia="仿宋" w:hAnsi="仿宋" w:hint="eastAsia"/>
          <w:sz w:val="32"/>
          <w:szCs w:val="32"/>
        </w:rPr>
        <w:t>18</w:t>
      </w:r>
      <w:r>
        <w:rPr>
          <w:rFonts w:ascii="仿宋" w:eastAsia="仿宋" w:hAnsi="仿宋" w:hint="eastAsia"/>
          <w:sz w:val="32"/>
          <w:szCs w:val="32"/>
        </w:rPr>
        <w:t>:</w:t>
      </w:r>
      <w:r w:rsidR="002B2EA4">
        <w:rPr>
          <w:rFonts w:ascii="仿宋" w:eastAsia="仿宋" w:hAnsi="仿宋" w:hint="eastAsia"/>
          <w:sz w:val="32"/>
          <w:szCs w:val="32"/>
        </w:rPr>
        <w:t>0</w:t>
      </w:r>
      <w:r>
        <w:rPr>
          <w:rFonts w:ascii="仿宋" w:eastAsia="仿宋" w:hAnsi="仿宋" w:hint="eastAsia"/>
          <w:sz w:val="32"/>
          <w:szCs w:val="32"/>
        </w:rPr>
        <w:t>0）。</w:t>
      </w:r>
    </w:p>
    <w:p w:rsidR="006F063D" w:rsidRDefault="005813F7">
      <w:pPr>
        <w:spacing w:line="520" w:lineRule="exact"/>
        <w:ind w:firstLineChars="200" w:firstLine="643"/>
        <w:rPr>
          <w:rFonts w:ascii="仿宋" w:eastAsia="仿宋" w:hAnsi="仿宋"/>
          <w:sz w:val="32"/>
          <w:szCs w:val="32"/>
        </w:rPr>
      </w:pPr>
      <w:r>
        <w:rPr>
          <w:rFonts w:ascii="仿宋" w:eastAsia="仿宋" w:hAnsi="仿宋" w:hint="eastAsia"/>
          <w:b/>
          <w:sz w:val="32"/>
          <w:szCs w:val="32"/>
        </w:rPr>
        <w:lastRenderedPageBreak/>
        <w:t>2、报名方式</w:t>
      </w:r>
      <w:r>
        <w:rPr>
          <w:rFonts w:ascii="仿宋" w:eastAsia="仿宋" w:hAnsi="仿宋" w:hint="eastAsia"/>
          <w:sz w:val="32"/>
          <w:szCs w:val="32"/>
        </w:rPr>
        <w:t>：</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（1）公司地址：芷江侗族自治县和平路52号，城市建设投资开发有限责任公司。简历可送至办公楼三楼306办公室。联系人：</w:t>
      </w:r>
      <w:r w:rsidR="002B2EA4">
        <w:rPr>
          <w:rFonts w:ascii="仿宋" w:eastAsia="仿宋" w:hAnsi="仿宋" w:hint="eastAsia"/>
          <w:sz w:val="32"/>
          <w:szCs w:val="32"/>
        </w:rPr>
        <w:t>杨</w:t>
      </w:r>
      <w:r>
        <w:rPr>
          <w:rFonts w:ascii="仿宋" w:eastAsia="仿宋" w:hAnsi="仿宋" w:hint="eastAsia"/>
          <w:sz w:val="32"/>
          <w:szCs w:val="32"/>
        </w:rPr>
        <w:t>女士 联系电话：</w:t>
      </w:r>
      <w:r w:rsidR="002B2EA4">
        <w:rPr>
          <w:rFonts w:ascii="仿宋" w:eastAsia="仿宋" w:hAnsi="仿宋" w:hint="eastAsia"/>
          <w:sz w:val="32"/>
          <w:szCs w:val="32"/>
        </w:rPr>
        <w:t>15074588646</w:t>
      </w:r>
      <w:r>
        <w:rPr>
          <w:rFonts w:ascii="仿宋" w:eastAsia="仿宋" w:hAnsi="仿宋" w:hint="eastAsia"/>
          <w:sz w:val="32"/>
          <w:szCs w:val="32"/>
        </w:rPr>
        <w:t>；</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（2）使用电子邮件方式进行简历投递报名。报名人员将报名所需材料电子扫描件打包成一个压缩文件（.zip或.rar），以“报考岗位名称+姓名+手机号码”命名发送至报名邮箱：</w:t>
      </w:r>
      <w:r w:rsidR="002B2EA4">
        <w:rPr>
          <w:rFonts w:ascii="仿宋" w:eastAsia="仿宋" w:hAnsi="仿宋" w:hint="eastAsia"/>
          <w:sz w:val="32"/>
          <w:szCs w:val="32"/>
        </w:rPr>
        <w:t>353618311</w:t>
      </w:r>
      <w:r>
        <w:rPr>
          <w:rFonts w:ascii="仿宋" w:eastAsia="仿宋" w:hAnsi="仿宋" w:hint="eastAsia"/>
          <w:sz w:val="32"/>
          <w:szCs w:val="32"/>
        </w:rPr>
        <w:t>@qq.com。联系人：</w:t>
      </w:r>
      <w:r w:rsidR="002B2EA4">
        <w:rPr>
          <w:rFonts w:ascii="仿宋" w:eastAsia="仿宋" w:hAnsi="仿宋" w:hint="eastAsia"/>
          <w:sz w:val="32"/>
          <w:szCs w:val="32"/>
        </w:rPr>
        <w:t>杨</w:t>
      </w:r>
      <w:r>
        <w:rPr>
          <w:rFonts w:ascii="仿宋" w:eastAsia="仿宋" w:hAnsi="仿宋" w:hint="eastAsia"/>
          <w:sz w:val="32"/>
          <w:szCs w:val="32"/>
        </w:rPr>
        <w:t>女士 联系电话：0745-6852000。</w:t>
      </w:r>
    </w:p>
    <w:p w:rsidR="006F063D" w:rsidRDefault="005813F7">
      <w:pPr>
        <w:spacing w:line="520" w:lineRule="exact"/>
        <w:ind w:firstLineChars="200" w:firstLine="643"/>
        <w:rPr>
          <w:rFonts w:ascii="仿宋" w:eastAsia="仿宋" w:hAnsi="仿宋"/>
          <w:b/>
          <w:sz w:val="32"/>
          <w:szCs w:val="32"/>
        </w:rPr>
      </w:pPr>
      <w:r>
        <w:rPr>
          <w:rFonts w:ascii="仿宋" w:eastAsia="仿宋" w:hAnsi="仿宋" w:hint="eastAsia"/>
          <w:b/>
          <w:sz w:val="32"/>
          <w:szCs w:val="32"/>
        </w:rPr>
        <w:t>3、报名要求</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（1）网上下载并填写《芷江侗族自治县城市建设投资开发有限责任公司工作人员报名登记表》（附件</w:t>
      </w:r>
      <w:r>
        <w:rPr>
          <w:rFonts w:ascii="仿宋" w:eastAsia="仿宋" w:hAnsi="仿宋"/>
          <w:sz w:val="32"/>
          <w:szCs w:val="32"/>
        </w:rPr>
        <w:t>2</w:t>
      </w:r>
      <w:r>
        <w:rPr>
          <w:rFonts w:ascii="仿宋" w:eastAsia="仿宋" w:hAnsi="仿宋" w:hint="eastAsia"/>
          <w:sz w:val="32"/>
          <w:szCs w:val="32"/>
        </w:rPr>
        <w:t>）；</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（2）身份证、学历证书及资格证书原件和复印件；</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（3）近期免冠1寸彩照2张;</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（4）学信网下载并打印《教育部学历证书电子注册备案表》1份；</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（5）提供相关工作经历证明。</w:t>
      </w:r>
    </w:p>
    <w:p w:rsidR="006F063D" w:rsidRDefault="005813F7">
      <w:pPr>
        <w:spacing w:line="520" w:lineRule="exact"/>
        <w:ind w:firstLineChars="200" w:firstLine="643"/>
        <w:rPr>
          <w:rFonts w:ascii="仿宋" w:eastAsia="仿宋" w:hAnsi="仿宋"/>
          <w:sz w:val="32"/>
          <w:szCs w:val="32"/>
        </w:rPr>
      </w:pPr>
      <w:r>
        <w:rPr>
          <w:rFonts w:ascii="仿宋" w:eastAsia="仿宋" w:hAnsi="仿宋" w:hint="eastAsia"/>
          <w:b/>
          <w:sz w:val="32"/>
          <w:szCs w:val="32"/>
        </w:rPr>
        <w:t>4、报考人员的专业应严格按照毕业证书填写。</w:t>
      </w:r>
      <w:r>
        <w:rPr>
          <w:rFonts w:ascii="仿宋" w:eastAsia="仿宋" w:hAnsi="仿宋" w:hint="eastAsia"/>
          <w:sz w:val="32"/>
          <w:szCs w:val="32"/>
        </w:rPr>
        <w:t>所学专业已列入《湖南省2023年考试录用公务员专业指导目录》、但未列入招聘岗位专业的，不符合报考条件；所学专业未列入《湖南省2023年考试录用公务员专业指导目录》的，由招聘领导小组研究认定。</w:t>
      </w:r>
    </w:p>
    <w:p w:rsidR="006F063D" w:rsidRDefault="005813F7">
      <w:pPr>
        <w:spacing w:line="52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5、</w:t>
      </w:r>
      <w:r>
        <w:rPr>
          <w:rFonts w:ascii="仿宋" w:eastAsia="仿宋" w:hAnsi="仿宋" w:hint="eastAsia"/>
          <w:color w:val="000000"/>
          <w:sz w:val="32"/>
          <w:szCs w:val="32"/>
        </w:rPr>
        <w:t>每名报考人员原则上招聘计划与报考人数的比例达到1:3方可开考，达不到最低开考比例的，经招聘领导小组研究同意，可降低开考比例至1：2或核减招聘计划。降低开考比例或实际参考未形成竞争的，需达到合格分数线（综合成绩60分）才能录用。</w:t>
      </w:r>
    </w:p>
    <w:p w:rsidR="006F063D" w:rsidRDefault="005813F7">
      <w:pPr>
        <w:spacing w:line="520" w:lineRule="exact"/>
        <w:ind w:firstLineChars="200" w:firstLine="643"/>
        <w:rPr>
          <w:rFonts w:ascii="仿宋" w:eastAsia="仿宋" w:hAnsi="仿宋"/>
          <w:b/>
          <w:sz w:val="32"/>
          <w:szCs w:val="32"/>
        </w:rPr>
      </w:pPr>
      <w:r>
        <w:rPr>
          <w:rFonts w:ascii="仿宋" w:eastAsia="仿宋" w:hAnsi="仿宋" w:hint="eastAsia"/>
          <w:b/>
          <w:sz w:val="32"/>
          <w:szCs w:val="32"/>
        </w:rPr>
        <w:t>（二）资格审查</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芷江侗族自治县城市建设投资开发有限责任公司招聘领导小组负责按照职位资格条件对报名人员提交的材料进行审查。</w:t>
      </w:r>
    </w:p>
    <w:p w:rsidR="006F063D" w:rsidRDefault="005813F7">
      <w:pPr>
        <w:spacing w:line="520" w:lineRule="exact"/>
        <w:ind w:firstLineChars="200" w:firstLine="643"/>
        <w:rPr>
          <w:rFonts w:ascii="仿宋" w:eastAsia="仿宋" w:hAnsi="仿宋"/>
          <w:b/>
          <w:sz w:val="32"/>
          <w:szCs w:val="32"/>
        </w:rPr>
      </w:pPr>
      <w:r>
        <w:rPr>
          <w:rFonts w:ascii="仿宋" w:eastAsia="仿宋" w:hAnsi="仿宋" w:hint="eastAsia"/>
          <w:b/>
          <w:sz w:val="32"/>
          <w:szCs w:val="32"/>
        </w:rPr>
        <w:t>（三）笔试</w:t>
      </w:r>
    </w:p>
    <w:p w:rsidR="006F063D" w:rsidRDefault="005813F7">
      <w:pPr>
        <w:spacing w:line="520" w:lineRule="exact"/>
        <w:ind w:firstLineChars="200" w:firstLine="643"/>
        <w:rPr>
          <w:rFonts w:ascii="仿宋" w:eastAsia="仿宋" w:hAnsi="仿宋"/>
          <w:b/>
          <w:sz w:val="32"/>
          <w:szCs w:val="32"/>
        </w:rPr>
      </w:pPr>
      <w:r>
        <w:rPr>
          <w:rFonts w:ascii="仿宋" w:eastAsia="仿宋" w:hAnsi="仿宋" w:hint="eastAsia"/>
          <w:b/>
          <w:sz w:val="32"/>
          <w:szCs w:val="32"/>
        </w:rPr>
        <w:t>1、笔试内容</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笔试内容：财务专业知识；</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笔试满分为100分，时间120分钟</w:t>
      </w:r>
    </w:p>
    <w:p w:rsidR="006F063D" w:rsidRDefault="005813F7">
      <w:pPr>
        <w:spacing w:line="520" w:lineRule="exact"/>
        <w:ind w:firstLineChars="200" w:firstLine="643"/>
        <w:rPr>
          <w:rFonts w:ascii="仿宋" w:eastAsia="仿宋" w:hAnsi="仿宋"/>
          <w:sz w:val="32"/>
          <w:szCs w:val="32"/>
        </w:rPr>
      </w:pPr>
      <w:r>
        <w:rPr>
          <w:rFonts w:ascii="仿宋" w:eastAsia="仿宋" w:hAnsi="仿宋" w:hint="eastAsia"/>
          <w:b/>
          <w:sz w:val="32"/>
          <w:szCs w:val="32"/>
        </w:rPr>
        <w:t>2、笔试时间：</w:t>
      </w:r>
      <w:r w:rsidR="002B2EA4">
        <w:rPr>
          <w:rFonts w:ascii="仿宋" w:eastAsia="仿宋" w:hAnsi="仿宋" w:hint="eastAsia"/>
          <w:bCs/>
          <w:sz w:val="32"/>
          <w:szCs w:val="32"/>
        </w:rPr>
        <w:t>待定</w:t>
      </w:r>
      <w:r>
        <w:rPr>
          <w:rFonts w:ascii="仿宋" w:eastAsia="仿宋" w:hAnsi="仿宋" w:hint="eastAsia"/>
          <w:b/>
          <w:sz w:val="32"/>
          <w:szCs w:val="32"/>
        </w:rPr>
        <w:t xml:space="preserve">       </w:t>
      </w:r>
    </w:p>
    <w:p w:rsidR="006F063D" w:rsidRDefault="005813F7">
      <w:pPr>
        <w:spacing w:line="520" w:lineRule="exact"/>
        <w:ind w:firstLineChars="200" w:firstLine="643"/>
        <w:rPr>
          <w:rFonts w:ascii="仿宋" w:eastAsia="仿宋" w:hAnsi="仿宋"/>
          <w:sz w:val="32"/>
          <w:szCs w:val="32"/>
        </w:rPr>
      </w:pPr>
      <w:r>
        <w:rPr>
          <w:rFonts w:ascii="仿宋" w:eastAsia="仿宋" w:hAnsi="仿宋" w:hint="eastAsia"/>
          <w:b/>
          <w:sz w:val="32"/>
          <w:szCs w:val="32"/>
        </w:rPr>
        <w:t>3、考试地点：</w:t>
      </w:r>
      <w:r w:rsidR="002B2EA4">
        <w:rPr>
          <w:rFonts w:ascii="仿宋" w:eastAsia="仿宋" w:hAnsi="仿宋" w:cs="仿宋" w:hint="eastAsia"/>
          <w:color w:val="000000"/>
          <w:kern w:val="0"/>
          <w:sz w:val="32"/>
          <w:szCs w:val="32"/>
        </w:rPr>
        <w:t>待定</w:t>
      </w:r>
    </w:p>
    <w:p w:rsidR="006F063D" w:rsidRDefault="005813F7">
      <w:pPr>
        <w:spacing w:line="520" w:lineRule="exact"/>
        <w:ind w:firstLineChars="200" w:firstLine="643"/>
        <w:rPr>
          <w:rFonts w:ascii="仿宋" w:eastAsia="仿宋" w:hAnsi="仿宋"/>
          <w:b/>
          <w:sz w:val="32"/>
          <w:szCs w:val="32"/>
        </w:rPr>
      </w:pPr>
      <w:r>
        <w:rPr>
          <w:rFonts w:ascii="仿宋" w:eastAsia="仿宋" w:hAnsi="仿宋" w:hint="eastAsia"/>
          <w:b/>
          <w:sz w:val="32"/>
          <w:szCs w:val="32"/>
        </w:rPr>
        <w:t>（四）面试</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1、方式：根据笔试成绩从高分到低分，按公开招聘人数1：3的比例确定参加面试入围人选，按比例确定的最后一名考生如出现笔试成绩并列情况时，成绩并列的考生均进入面试。实行结构化面试，满分100分。</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2、面试具体时间、地点另行通知。</w:t>
      </w:r>
    </w:p>
    <w:p w:rsidR="006F063D" w:rsidRDefault="005813F7">
      <w:pPr>
        <w:spacing w:line="520" w:lineRule="exact"/>
        <w:ind w:firstLineChars="200" w:firstLine="643"/>
        <w:rPr>
          <w:rFonts w:ascii="仿宋" w:eastAsia="仿宋" w:hAnsi="仿宋"/>
          <w:b/>
          <w:sz w:val="32"/>
          <w:szCs w:val="32"/>
        </w:rPr>
      </w:pPr>
      <w:r>
        <w:rPr>
          <w:rFonts w:ascii="仿宋" w:eastAsia="仿宋" w:hAnsi="仿宋" w:hint="eastAsia"/>
          <w:b/>
          <w:sz w:val="32"/>
          <w:szCs w:val="32"/>
        </w:rPr>
        <w:t>（五）成绩合成</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按笔试成绩的50%、面试成绩的50%计算综合成绩。综合成绩保留两位小数，从高分到低分排名。综合成绩相同者，以笔试成绩优先。</w:t>
      </w:r>
    </w:p>
    <w:p w:rsidR="006F063D" w:rsidRDefault="005813F7">
      <w:pPr>
        <w:spacing w:line="520" w:lineRule="exact"/>
        <w:ind w:firstLineChars="200" w:firstLine="643"/>
        <w:rPr>
          <w:rFonts w:ascii="仿宋" w:eastAsia="仿宋" w:hAnsi="仿宋"/>
          <w:b/>
          <w:sz w:val="32"/>
          <w:szCs w:val="32"/>
        </w:rPr>
      </w:pPr>
      <w:r>
        <w:rPr>
          <w:rFonts w:ascii="仿宋" w:eastAsia="仿宋" w:hAnsi="仿宋" w:hint="eastAsia"/>
          <w:b/>
          <w:sz w:val="32"/>
          <w:szCs w:val="32"/>
        </w:rPr>
        <w:t>（六）体检与考察</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体检参照《公务员录用体检通用标准（试行）的通知》和《公务员录用体检操作手册（试行）》体检标准执行，费用自理，时间及地点另行告知。非招聘单位原因，应聘人员未按时参加体检或复检的，视为自动放弃。体检对象对体检结论有异议的，可在接到体检结论通知之日起7日内书面提出复检申请，经批准后到指定医院进行一次复检，体检结果以复检结论为准。</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体检合格即确定考察对象。考察内容主要包括德、能、勤、绩、廉等方面的现实表现及报考资格条件。考察环节发现相关证明材料弄虚作假的，直接取消招聘资格。</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体检或考察不合格或出现放弃人选时，按综合成绩从高分到低分依次递补。</w:t>
      </w:r>
    </w:p>
    <w:p w:rsidR="006F063D" w:rsidRDefault="005813F7">
      <w:pPr>
        <w:spacing w:line="520" w:lineRule="exact"/>
        <w:ind w:firstLineChars="200" w:firstLine="643"/>
        <w:rPr>
          <w:rFonts w:ascii="仿宋" w:eastAsia="仿宋" w:hAnsi="仿宋"/>
          <w:b/>
          <w:sz w:val="32"/>
          <w:szCs w:val="32"/>
        </w:rPr>
      </w:pPr>
      <w:r>
        <w:rPr>
          <w:rFonts w:ascii="仿宋" w:eastAsia="仿宋" w:hAnsi="仿宋" w:hint="eastAsia"/>
          <w:b/>
          <w:sz w:val="32"/>
          <w:szCs w:val="32"/>
        </w:rPr>
        <w:t>（七）公示</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考试、体检、考察等各阶段工作完成后，将结果在芷江侗族自治县城市建设投资开发有限责任公司公告栏内公示5天，接受考生的咨询和社会各界的监督。在考核、拟聘公示过程中若发现报考者不符合报名资格或提供虚假资料，以及有违法违纪等行为的，一律取消聘用资格，空缺的名额不进行递补。</w:t>
      </w:r>
    </w:p>
    <w:p w:rsidR="006F063D" w:rsidRDefault="005813F7">
      <w:pPr>
        <w:spacing w:line="520" w:lineRule="exact"/>
        <w:ind w:firstLineChars="200" w:firstLine="643"/>
        <w:rPr>
          <w:rFonts w:ascii="仿宋" w:eastAsia="仿宋" w:hAnsi="仿宋"/>
          <w:b/>
          <w:sz w:val="32"/>
          <w:szCs w:val="32"/>
        </w:rPr>
      </w:pPr>
      <w:r>
        <w:rPr>
          <w:rFonts w:ascii="仿宋" w:eastAsia="仿宋" w:hAnsi="仿宋" w:hint="eastAsia"/>
          <w:b/>
          <w:sz w:val="32"/>
          <w:szCs w:val="32"/>
        </w:rPr>
        <w:t>（八）聘用与管理</w:t>
      </w:r>
    </w:p>
    <w:p w:rsidR="006F063D" w:rsidRDefault="005813F7">
      <w:pPr>
        <w:spacing w:line="520" w:lineRule="exact"/>
        <w:ind w:firstLineChars="200" w:firstLine="640"/>
        <w:rPr>
          <w:rFonts w:ascii="FangSong_GB2312" w:eastAsia="FangSong_GB2312"/>
          <w:sz w:val="32"/>
          <w:szCs w:val="32"/>
        </w:rPr>
      </w:pPr>
      <w:r>
        <w:rPr>
          <w:rFonts w:ascii="仿宋" w:eastAsia="仿宋" w:hAnsi="仿宋" w:hint="eastAsia"/>
          <w:sz w:val="32"/>
          <w:szCs w:val="32"/>
        </w:rPr>
        <w:t>公示无异议后，按规定程序办理聘用手续，聘用对象试用期3个月</w:t>
      </w:r>
      <w:r w:rsidR="00D95E87">
        <w:rPr>
          <w:rFonts w:ascii="仿宋" w:eastAsia="仿宋" w:hAnsi="仿宋" w:hint="eastAsia"/>
          <w:sz w:val="32"/>
          <w:szCs w:val="32"/>
        </w:rPr>
        <w:t>，试用期</w:t>
      </w:r>
      <w:r w:rsidR="00705B1C">
        <w:rPr>
          <w:rFonts w:ascii="仿宋" w:eastAsia="仿宋" w:hAnsi="仿宋" w:hint="eastAsia"/>
          <w:sz w:val="32"/>
          <w:szCs w:val="32"/>
        </w:rPr>
        <w:t>转正</w:t>
      </w:r>
      <w:r w:rsidR="00D95E87">
        <w:rPr>
          <w:rFonts w:ascii="仿宋" w:eastAsia="仿宋" w:hAnsi="仿宋" w:hint="eastAsia"/>
          <w:sz w:val="32"/>
          <w:szCs w:val="32"/>
        </w:rPr>
        <w:t>后</w:t>
      </w:r>
      <w:r w:rsidR="002B2EA4">
        <w:rPr>
          <w:rFonts w:ascii="FangSong_GB2312" w:eastAsia="FangSong_GB2312" w:hint="eastAsia"/>
          <w:sz w:val="32"/>
          <w:szCs w:val="32"/>
        </w:rPr>
        <w:t>薪酬</w:t>
      </w:r>
      <w:r w:rsidR="00D95E87">
        <w:rPr>
          <w:rFonts w:ascii="FangSong_GB2312" w:eastAsia="FangSong_GB2312" w:hint="eastAsia"/>
          <w:sz w:val="32"/>
          <w:szCs w:val="32"/>
        </w:rPr>
        <w:t>8000元/月左右</w:t>
      </w:r>
      <w:r>
        <w:rPr>
          <w:rFonts w:ascii="FangSong_GB2312" w:eastAsia="FangSong_GB2312" w:hint="eastAsia"/>
          <w:sz w:val="32"/>
          <w:szCs w:val="32"/>
        </w:rPr>
        <w:t>。</w:t>
      </w:r>
    </w:p>
    <w:p w:rsidR="006F063D" w:rsidRDefault="005813F7">
      <w:pPr>
        <w:spacing w:line="520" w:lineRule="exact"/>
        <w:ind w:firstLineChars="200" w:firstLine="640"/>
        <w:rPr>
          <w:rFonts w:ascii="黑体" w:eastAsia="黑体" w:hAnsi="黑体"/>
          <w:sz w:val="32"/>
          <w:szCs w:val="32"/>
        </w:rPr>
      </w:pPr>
      <w:r>
        <w:rPr>
          <w:rFonts w:ascii="黑体" w:eastAsia="黑体" w:hAnsi="黑体" w:hint="eastAsia"/>
          <w:sz w:val="32"/>
          <w:szCs w:val="32"/>
        </w:rPr>
        <w:t>四、其他事项</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1、对弄虚作假和违反招聘考试纪律的报考人员一律取消考试和应聘资格。</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2、招考工作全程接受社会及有关部门的监督。</w:t>
      </w:r>
    </w:p>
    <w:p w:rsidR="006F063D" w:rsidRDefault="005813F7">
      <w:pPr>
        <w:spacing w:line="520" w:lineRule="exact"/>
        <w:ind w:firstLineChars="200" w:firstLine="640"/>
        <w:rPr>
          <w:rFonts w:ascii="仿宋" w:eastAsia="仿宋" w:hAnsi="仿宋"/>
          <w:sz w:val="32"/>
          <w:szCs w:val="32"/>
        </w:rPr>
      </w:pPr>
      <w:r>
        <w:rPr>
          <w:rFonts w:ascii="仿宋" w:eastAsia="仿宋" w:hAnsi="仿宋" w:hint="eastAsia"/>
          <w:sz w:val="32"/>
          <w:szCs w:val="32"/>
        </w:rPr>
        <w:t>3、未尽事宜，由芷江侗族自治县城市建设投资开发有限责任公司公开招聘领导小组研究决定。</w:t>
      </w:r>
    </w:p>
    <w:p w:rsidR="00234377" w:rsidRDefault="00234377">
      <w:pPr>
        <w:spacing w:line="520" w:lineRule="exact"/>
        <w:ind w:firstLineChars="200" w:firstLine="640"/>
        <w:rPr>
          <w:rFonts w:ascii="仿宋" w:eastAsia="仿宋" w:hAnsi="仿宋"/>
          <w:sz w:val="32"/>
          <w:szCs w:val="32"/>
        </w:rPr>
      </w:pPr>
    </w:p>
    <w:p w:rsidR="006F063D" w:rsidRDefault="005813F7">
      <w:pPr>
        <w:spacing w:line="520" w:lineRule="exact"/>
        <w:ind w:firstLineChars="600" w:firstLine="1920"/>
        <w:rPr>
          <w:rFonts w:ascii="仿宋" w:eastAsia="仿宋" w:hAnsi="仿宋"/>
          <w:sz w:val="32"/>
          <w:szCs w:val="32"/>
        </w:rPr>
      </w:pPr>
      <w:r>
        <w:rPr>
          <w:rFonts w:ascii="仿宋" w:eastAsia="仿宋" w:hAnsi="仿宋" w:hint="eastAsia"/>
          <w:sz w:val="32"/>
          <w:szCs w:val="32"/>
        </w:rPr>
        <w:t>芷江侗族自治县城市建设投资开发有限责任公司</w:t>
      </w:r>
    </w:p>
    <w:p w:rsidR="006F063D" w:rsidRDefault="005813F7" w:rsidP="00705B1C">
      <w:pPr>
        <w:spacing w:line="520" w:lineRule="exact"/>
        <w:ind w:firstLineChars="1750" w:firstLine="5600"/>
        <w:rPr>
          <w:rFonts w:ascii="黑体" w:eastAsia="黑体" w:hAnsi="黑体"/>
          <w:sz w:val="32"/>
          <w:szCs w:val="32"/>
          <w:shd w:val="clear" w:color="auto" w:fill="FFFFFF"/>
        </w:rPr>
        <w:sectPr w:rsidR="006F063D">
          <w:headerReference w:type="default" r:id="rId6"/>
          <w:footerReference w:type="default" r:id="rId7"/>
          <w:pgSz w:w="11907" w:h="16839"/>
          <w:pgMar w:top="1871" w:right="1418" w:bottom="1588" w:left="1418" w:header="0" w:footer="567" w:gutter="0"/>
          <w:cols w:space="720"/>
        </w:sectPr>
      </w:pPr>
      <w:r>
        <w:rPr>
          <w:rFonts w:ascii="仿宋" w:eastAsia="仿宋" w:hAnsi="仿宋" w:hint="eastAsia"/>
          <w:sz w:val="32"/>
          <w:szCs w:val="32"/>
        </w:rPr>
        <w:t>20</w:t>
      </w:r>
      <w:r w:rsidR="00234377">
        <w:rPr>
          <w:rFonts w:ascii="仿宋" w:eastAsia="仿宋" w:hAnsi="仿宋" w:hint="eastAsia"/>
          <w:sz w:val="32"/>
          <w:szCs w:val="32"/>
        </w:rPr>
        <w:t>23</w:t>
      </w:r>
      <w:r>
        <w:rPr>
          <w:rFonts w:ascii="仿宋" w:eastAsia="仿宋" w:hAnsi="仿宋" w:hint="eastAsia"/>
          <w:sz w:val="32"/>
          <w:szCs w:val="32"/>
        </w:rPr>
        <w:t>年</w:t>
      </w:r>
      <w:r w:rsidR="00234377">
        <w:rPr>
          <w:rFonts w:ascii="仿宋" w:eastAsia="仿宋" w:hAnsi="仿宋" w:hint="eastAsia"/>
          <w:sz w:val="32"/>
          <w:szCs w:val="32"/>
        </w:rPr>
        <w:t>9</w:t>
      </w:r>
      <w:r>
        <w:rPr>
          <w:rFonts w:ascii="仿宋" w:eastAsia="仿宋" w:hAnsi="仿宋" w:hint="eastAsia"/>
          <w:sz w:val="32"/>
          <w:szCs w:val="32"/>
        </w:rPr>
        <w:t>月</w:t>
      </w:r>
      <w:r w:rsidR="004270B0">
        <w:rPr>
          <w:rFonts w:ascii="仿宋" w:eastAsia="仿宋" w:hAnsi="仿宋" w:hint="eastAsia"/>
          <w:sz w:val="32"/>
          <w:szCs w:val="32"/>
        </w:rPr>
        <w:t>8</w:t>
      </w:r>
      <w:r>
        <w:rPr>
          <w:rFonts w:ascii="仿宋" w:eastAsia="仿宋" w:hAnsi="仿宋" w:hint="eastAsia"/>
          <w:sz w:val="32"/>
          <w:szCs w:val="32"/>
        </w:rPr>
        <w:t>日</w:t>
      </w:r>
    </w:p>
    <w:tbl>
      <w:tblPr>
        <w:tblW w:w="14190" w:type="dxa"/>
        <w:tblCellMar>
          <w:left w:w="0" w:type="dxa"/>
          <w:right w:w="0" w:type="dxa"/>
        </w:tblCellMar>
        <w:tblLook w:val="04A0"/>
      </w:tblPr>
      <w:tblGrid>
        <w:gridCol w:w="549"/>
        <w:gridCol w:w="1410"/>
        <w:gridCol w:w="1066"/>
        <w:gridCol w:w="2250"/>
        <w:gridCol w:w="2101"/>
        <w:gridCol w:w="2490"/>
        <w:gridCol w:w="4324"/>
      </w:tblGrid>
      <w:tr w:rsidR="006F063D">
        <w:trPr>
          <w:trHeight w:val="865"/>
        </w:trPr>
        <w:tc>
          <w:tcPr>
            <w:tcW w:w="14190" w:type="dxa"/>
            <w:gridSpan w:val="7"/>
            <w:tcBorders>
              <w:top w:val="nil"/>
              <w:left w:val="nil"/>
              <w:bottom w:val="single" w:sz="4" w:space="0" w:color="000000"/>
              <w:right w:val="nil"/>
            </w:tcBorders>
            <w:tcMar>
              <w:top w:w="15" w:type="dxa"/>
              <w:left w:w="15" w:type="dxa"/>
              <w:right w:w="15" w:type="dxa"/>
            </w:tcMar>
            <w:vAlign w:val="center"/>
          </w:tcPr>
          <w:p w:rsidR="006F063D" w:rsidRDefault="005813F7">
            <w:pPr>
              <w:widowControl/>
              <w:jc w:val="center"/>
              <w:textAlignment w:val="center"/>
              <w:rPr>
                <w:rFonts w:ascii="黑体" w:eastAsia="黑体" w:hAnsi="宋体" w:cs="黑体"/>
                <w:b/>
                <w:color w:val="000000"/>
                <w:kern w:val="0"/>
                <w:sz w:val="40"/>
                <w:szCs w:val="40"/>
              </w:rPr>
            </w:pPr>
            <w:r>
              <w:rPr>
                <w:rFonts w:ascii="黑体" w:eastAsia="黑体" w:hAnsi="宋体" w:cs="黑体" w:hint="eastAsia"/>
                <w:b/>
                <w:color w:val="000000"/>
                <w:kern w:val="0"/>
                <w:sz w:val="40"/>
                <w:szCs w:val="40"/>
              </w:rPr>
              <w:lastRenderedPageBreak/>
              <w:t>芷江侗族自治县城市建设投资开发有限责任公司招聘工作人员岗位计划及资格</w:t>
            </w:r>
          </w:p>
          <w:p w:rsidR="006F063D" w:rsidRDefault="005813F7">
            <w:pPr>
              <w:widowControl/>
              <w:jc w:val="center"/>
              <w:textAlignment w:val="center"/>
              <w:rPr>
                <w:rFonts w:ascii="黑体" w:eastAsia="黑体" w:hAnsi="宋体" w:cs="黑体"/>
                <w:b/>
                <w:color w:val="000000"/>
                <w:sz w:val="40"/>
                <w:szCs w:val="40"/>
              </w:rPr>
            </w:pPr>
            <w:r>
              <w:rPr>
                <w:rFonts w:ascii="黑体" w:eastAsia="黑体" w:hAnsi="宋体" w:cs="黑体" w:hint="eastAsia"/>
                <w:b/>
                <w:color w:val="000000"/>
                <w:kern w:val="0"/>
                <w:sz w:val="40"/>
                <w:szCs w:val="40"/>
              </w:rPr>
              <w:t>条件一览表</w:t>
            </w:r>
          </w:p>
        </w:tc>
      </w:tr>
      <w:tr w:rsidR="006F063D">
        <w:trPr>
          <w:trHeight w:val="660"/>
        </w:trPr>
        <w:tc>
          <w:tcPr>
            <w:tcW w:w="5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063D" w:rsidRDefault="005813F7">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序号</w:t>
            </w:r>
          </w:p>
        </w:tc>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063D" w:rsidRDefault="005813F7">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招聘岗位</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063D" w:rsidRDefault="005813F7">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招聘人数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063D" w:rsidRDefault="005813F7">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年龄要求</w:t>
            </w:r>
          </w:p>
        </w:tc>
        <w:tc>
          <w:tcPr>
            <w:tcW w:w="2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063D" w:rsidRDefault="005813F7">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学历</w:t>
            </w:r>
          </w:p>
        </w:tc>
        <w:tc>
          <w:tcPr>
            <w:tcW w:w="24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063D" w:rsidRDefault="005813F7">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专业要求</w:t>
            </w:r>
          </w:p>
        </w:tc>
        <w:tc>
          <w:tcPr>
            <w:tcW w:w="43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F063D" w:rsidRDefault="005813F7">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其他条件</w:t>
            </w:r>
          </w:p>
        </w:tc>
      </w:tr>
      <w:tr w:rsidR="00CC2DB1">
        <w:trPr>
          <w:trHeight w:val="1798"/>
        </w:trPr>
        <w:tc>
          <w:tcPr>
            <w:tcW w:w="5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C2DB1" w:rsidRDefault="00CC2DB1">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Cs w:val="21"/>
              </w:rPr>
              <w:t>1</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DB1" w:rsidRDefault="00CC2DB1">
            <w:pPr>
              <w:jc w:val="center"/>
              <w:rPr>
                <w:rFonts w:ascii="仿宋" w:eastAsia="仿宋" w:hAnsi="仿宋" w:cs="宋体"/>
                <w:color w:val="595959"/>
                <w:sz w:val="28"/>
                <w:szCs w:val="28"/>
              </w:rPr>
            </w:pPr>
            <w:r>
              <w:rPr>
                <w:rFonts w:ascii="仿宋" w:eastAsia="仿宋" w:hAnsi="仿宋" w:hint="eastAsia"/>
                <w:color w:val="595959"/>
                <w:sz w:val="28"/>
                <w:szCs w:val="28"/>
              </w:rPr>
              <w:t>会计主管（矿业公司委派至轨道集团）</w:t>
            </w:r>
          </w:p>
        </w:tc>
        <w:tc>
          <w:tcPr>
            <w:tcW w:w="1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C2DB1" w:rsidRDefault="00CC2DB1">
            <w:pPr>
              <w:jc w:val="center"/>
              <w:rPr>
                <w:rFonts w:ascii="仿宋" w:eastAsia="仿宋" w:hAnsi="仿宋" w:cs="宋体"/>
                <w:color w:val="000000"/>
                <w:szCs w:val="21"/>
              </w:rPr>
            </w:pPr>
            <w:r>
              <w:rPr>
                <w:rFonts w:ascii="仿宋" w:eastAsia="仿宋" w:hAnsi="仿宋" w:hint="eastAsia"/>
                <w:color w:val="000000"/>
                <w:szCs w:val="21"/>
              </w:rPr>
              <w:t>1人</w:t>
            </w: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DB1" w:rsidRDefault="00CC2DB1" w:rsidP="00B9197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Cs w:val="21"/>
              </w:rPr>
              <w:t>3</w:t>
            </w:r>
            <w:r w:rsidR="00B91975">
              <w:rPr>
                <w:rFonts w:ascii="仿宋" w:eastAsia="仿宋" w:hAnsi="仿宋" w:cs="仿宋" w:hint="eastAsia"/>
                <w:color w:val="000000"/>
                <w:kern w:val="0"/>
                <w:szCs w:val="21"/>
              </w:rPr>
              <w:t>8</w:t>
            </w:r>
            <w:r>
              <w:rPr>
                <w:rFonts w:ascii="仿宋" w:eastAsia="仿宋" w:hAnsi="仿宋" w:cs="仿宋" w:hint="eastAsia"/>
                <w:color w:val="000000"/>
                <w:kern w:val="0"/>
                <w:szCs w:val="21"/>
              </w:rPr>
              <w:t>周岁及以下</w:t>
            </w:r>
          </w:p>
        </w:tc>
        <w:tc>
          <w:tcPr>
            <w:tcW w:w="2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C2DB1" w:rsidRDefault="00B9197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Cs w:val="21"/>
              </w:rPr>
              <w:t>专</w:t>
            </w:r>
            <w:r w:rsidR="00077D03" w:rsidRPr="00077D03">
              <w:rPr>
                <w:rFonts w:ascii="仿宋" w:eastAsia="仿宋" w:hAnsi="仿宋" w:cs="仿宋" w:hint="eastAsia"/>
                <w:color w:val="000000"/>
                <w:kern w:val="0"/>
                <w:szCs w:val="21"/>
              </w:rPr>
              <w:t>科及以上学历</w:t>
            </w: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DB1" w:rsidRDefault="00B91975" w:rsidP="00077D03">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Cs w:val="21"/>
              </w:rPr>
              <w:t>会计师职称</w:t>
            </w:r>
          </w:p>
        </w:tc>
        <w:tc>
          <w:tcPr>
            <w:tcW w:w="4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7D03" w:rsidRPr="00077D03" w:rsidRDefault="00077D03" w:rsidP="00077D03">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w:t>
            </w:r>
            <w:r w:rsidRPr="00077D03">
              <w:rPr>
                <w:rFonts w:ascii="仿宋" w:eastAsia="仿宋" w:hAnsi="仿宋" w:cs="仿宋" w:hint="eastAsia"/>
                <w:color w:val="000000"/>
                <w:kern w:val="0"/>
                <w:szCs w:val="21"/>
              </w:rPr>
              <w:t>.具有3年及以上会计主管或总账会计工作经验，能熟练处理全盘账务，精通新会计准则；</w:t>
            </w:r>
          </w:p>
          <w:p w:rsidR="00CC2DB1" w:rsidRDefault="00077D03" w:rsidP="00B91975">
            <w:pPr>
              <w:widowControl/>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2</w:t>
            </w:r>
            <w:r w:rsidRPr="00077D03">
              <w:rPr>
                <w:rFonts w:ascii="仿宋" w:eastAsia="仿宋" w:hAnsi="仿宋" w:cs="仿宋" w:hint="eastAsia"/>
                <w:color w:val="000000"/>
                <w:kern w:val="0"/>
                <w:szCs w:val="21"/>
              </w:rPr>
              <w:t>.具备较强的团队合作精神，工作勤恳，认真负责，</w:t>
            </w:r>
            <w:r w:rsidR="00B91975">
              <w:rPr>
                <w:rFonts w:ascii="仿宋" w:eastAsia="仿宋" w:hAnsi="仿宋" w:cs="仿宋" w:hint="eastAsia"/>
                <w:color w:val="000000"/>
                <w:kern w:val="0"/>
                <w:szCs w:val="21"/>
              </w:rPr>
              <w:t>思路清晰，</w:t>
            </w:r>
            <w:r w:rsidRPr="00077D03">
              <w:rPr>
                <w:rFonts w:ascii="仿宋" w:eastAsia="仿宋" w:hAnsi="仿宋" w:cs="仿宋" w:hint="eastAsia"/>
                <w:color w:val="000000"/>
                <w:kern w:val="0"/>
                <w:szCs w:val="21"/>
              </w:rPr>
              <w:t>具备相应的数据分析能力，能熟练操作办公软件及财会软件。</w:t>
            </w:r>
          </w:p>
          <w:p w:rsidR="00B91975" w:rsidRDefault="00B91975" w:rsidP="00B91975">
            <w:pPr>
              <w:widowControl/>
              <w:textAlignment w:val="center"/>
              <w:rPr>
                <w:rFonts w:ascii="仿宋" w:eastAsia="仿宋" w:hAnsi="仿宋" w:cs="仿宋"/>
                <w:color w:val="000000"/>
                <w:sz w:val="24"/>
              </w:rPr>
            </w:pPr>
            <w:r>
              <w:rPr>
                <w:rFonts w:ascii="仿宋" w:eastAsia="仿宋" w:hAnsi="仿宋" w:cs="仿宋" w:hint="eastAsia"/>
                <w:color w:val="000000"/>
                <w:kern w:val="0"/>
                <w:szCs w:val="21"/>
              </w:rPr>
              <w:t>3</w:t>
            </w:r>
            <w:r w:rsidRPr="00077D03">
              <w:rPr>
                <w:rFonts w:ascii="仿宋" w:eastAsia="仿宋" w:hAnsi="仿宋" w:cs="仿宋" w:hint="eastAsia"/>
                <w:color w:val="000000"/>
                <w:kern w:val="0"/>
                <w:szCs w:val="21"/>
              </w:rPr>
              <w:t>.</w:t>
            </w:r>
            <w:r>
              <w:rPr>
                <w:rFonts w:ascii="仿宋" w:eastAsia="仿宋" w:hAnsi="仿宋" w:cs="仿宋" w:hint="eastAsia"/>
                <w:color w:val="000000"/>
                <w:kern w:val="0"/>
                <w:szCs w:val="21"/>
              </w:rPr>
              <w:t>沟通协调能力强，能适应高强度工作需求。</w:t>
            </w:r>
          </w:p>
        </w:tc>
      </w:tr>
      <w:tr w:rsidR="006F063D">
        <w:trPr>
          <w:trHeight w:val="735"/>
        </w:trPr>
        <w:tc>
          <w:tcPr>
            <w:tcW w:w="0" w:type="auto"/>
            <w:gridSpan w:val="7"/>
            <w:tcBorders>
              <w:top w:val="single" w:sz="4" w:space="0" w:color="000000"/>
              <w:left w:val="nil"/>
              <w:bottom w:val="nil"/>
              <w:right w:val="nil"/>
            </w:tcBorders>
            <w:noWrap/>
            <w:tcMar>
              <w:top w:w="15" w:type="dxa"/>
              <w:left w:w="15" w:type="dxa"/>
              <w:right w:w="15" w:type="dxa"/>
            </w:tcMar>
            <w:vAlign w:val="center"/>
          </w:tcPr>
          <w:p w:rsidR="006F063D" w:rsidRDefault="005813F7">
            <w:pPr>
              <w:widowControl/>
              <w:jc w:val="center"/>
              <w:textAlignment w:val="center"/>
              <w:rPr>
                <w:rFonts w:ascii="宋体" w:hAnsi="宋体" w:cs="宋体"/>
                <w:color w:val="000000"/>
                <w:sz w:val="24"/>
              </w:rPr>
            </w:pPr>
            <w:r>
              <w:rPr>
                <w:rFonts w:ascii="宋体" w:hAnsi="宋体" w:cs="宋体" w:hint="eastAsia"/>
                <w:color w:val="000000"/>
                <w:kern w:val="0"/>
                <w:sz w:val="24"/>
              </w:rPr>
              <w:t>注：1、招聘岗位专业要求参照《湖南省2023年考试录用公务员专业指导目录》执行；2、专业以毕业证上载明的专业为准。</w:t>
            </w:r>
          </w:p>
        </w:tc>
      </w:tr>
    </w:tbl>
    <w:p w:rsidR="006F063D" w:rsidRDefault="006F063D">
      <w:pPr>
        <w:rPr>
          <w:rFonts w:ascii="黑体" w:eastAsia="黑体" w:hAnsi="黑体"/>
          <w:sz w:val="32"/>
          <w:szCs w:val="32"/>
          <w:shd w:val="clear" w:color="auto" w:fill="FFFFFF"/>
        </w:rPr>
        <w:sectPr w:rsidR="006F063D">
          <w:pgSz w:w="16839" w:h="11907" w:orient="landscape"/>
          <w:pgMar w:top="1417" w:right="1871" w:bottom="1417" w:left="1588" w:header="0" w:footer="567" w:gutter="0"/>
          <w:cols w:space="720"/>
        </w:sectPr>
      </w:pPr>
      <w:bookmarkStart w:id="0" w:name="_GoBack"/>
      <w:bookmarkEnd w:id="0"/>
    </w:p>
    <w:p w:rsidR="006F063D" w:rsidRDefault="005813F7">
      <w:pPr>
        <w:rPr>
          <w:rFonts w:ascii="黑体" w:eastAsia="黑体" w:hAnsi="黑体"/>
          <w:sz w:val="32"/>
          <w:szCs w:val="32"/>
          <w:shd w:val="clear" w:color="auto" w:fill="FFFFFF"/>
        </w:rPr>
      </w:pPr>
      <w:r>
        <w:rPr>
          <w:rFonts w:ascii="黑体" w:eastAsia="黑体" w:hAnsi="黑体" w:hint="eastAsia"/>
          <w:sz w:val="32"/>
          <w:szCs w:val="32"/>
          <w:shd w:val="clear" w:color="auto" w:fill="FFFFFF"/>
        </w:rPr>
        <w:lastRenderedPageBreak/>
        <w:t>附件</w:t>
      </w:r>
      <w:r>
        <w:rPr>
          <w:rFonts w:ascii="黑体" w:eastAsia="黑体" w:hAnsi="黑体"/>
          <w:sz w:val="32"/>
          <w:szCs w:val="32"/>
          <w:shd w:val="clear" w:color="auto" w:fill="FFFFFF"/>
        </w:rPr>
        <w:t>2</w:t>
      </w:r>
      <w:r>
        <w:rPr>
          <w:rFonts w:ascii="黑体" w:eastAsia="黑体" w:hAnsi="黑体" w:hint="eastAsia"/>
          <w:sz w:val="32"/>
          <w:szCs w:val="32"/>
          <w:shd w:val="clear" w:color="auto" w:fill="FFFFFF"/>
        </w:rPr>
        <w:t>：</w:t>
      </w:r>
    </w:p>
    <w:p w:rsidR="006F063D" w:rsidRDefault="005813F7" w:rsidP="00D95E87">
      <w:pPr>
        <w:autoSpaceDN w:val="0"/>
        <w:spacing w:afterLines="50" w:line="500" w:lineRule="exact"/>
        <w:jc w:val="center"/>
        <w:rPr>
          <w:rFonts w:ascii="黑体" w:eastAsia="黑体" w:hAnsi="黑体" w:cs="宋体"/>
          <w:kern w:val="0"/>
          <w:sz w:val="36"/>
          <w:szCs w:val="36"/>
        </w:rPr>
      </w:pPr>
      <w:r>
        <w:rPr>
          <w:rFonts w:ascii="黑体" w:eastAsia="黑体" w:hAnsi="黑体" w:cs="宋体" w:hint="eastAsia"/>
          <w:kern w:val="0"/>
          <w:sz w:val="36"/>
          <w:szCs w:val="36"/>
        </w:rPr>
        <w:t>芷江侗族自治县城市建设投资开发有限责任公司</w:t>
      </w:r>
    </w:p>
    <w:p w:rsidR="006F063D" w:rsidRDefault="005813F7" w:rsidP="00D95E87">
      <w:pPr>
        <w:autoSpaceDN w:val="0"/>
        <w:spacing w:afterLines="50" w:line="500" w:lineRule="exact"/>
        <w:jc w:val="center"/>
        <w:rPr>
          <w:rFonts w:ascii="黑体" w:eastAsia="黑体" w:hAnsi="黑体" w:cs="宋体"/>
          <w:kern w:val="0"/>
          <w:sz w:val="36"/>
          <w:szCs w:val="36"/>
        </w:rPr>
      </w:pPr>
      <w:r>
        <w:rPr>
          <w:rFonts w:ascii="黑体" w:eastAsia="黑体" w:hAnsi="黑体" w:cs="宋体" w:hint="eastAsia"/>
          <w:kern w:val="0"/>
          <w:sz w:val="36"/>
          <w:szCs w:val="36"/>
        </w:rPr>
        <w:t>招聘工作人员报名表</w:t>
      </w:r>
    </w:p>
    <w:p w:rsidR="006F063D" w:rsidRDefault="005813F7" w:rsidP="00D95E87">
      <w:pPr>
        <w:autoSpaceDN w:val="0"/>
        <w:spacing w:afterLines="50" w:line="360" w:lineRule="exact"/>
        <w:rPr>
          <w:rFonts w:ascii="FangSong_GB2312" w:eastAsia="FangSong_GB2312" w:cs="宋体"/>
          <w:kern w:val="0"/>
          <w:sz w:val="32"/>
          <w:szCs w:val="32"/>
        </w:rPr>
      </w:pPr>
      <w:r>
        <w:rPr>
          <w:rFonts w:ascii="仿宋" w:eastAsia="仿宋" w:hAnsi="仿宋" w:cs="宋体" w:hint="eastAsia"/>
          <w:kern w:val="0"/>
          <w:sz w:val="28"/>
          <w:szCs w:val="28"/>
        </w:rPr>
        <w:t xml:space="preserve">应聘岗位：　　　　</w:t>
      </w:r>
      <w:r>
        <w:rPr>
          <w:rFonts w:ascii="仿宋" w:eastAsia="仿宋" w:hAnsi="仿宋" w:cs="宋体" w:hint="eastAsia"/>
          <w:kern w:val="0"/>
          <w:sz w:val="28"/>
          <w:szCs w:val="28"/>
        </w:rPr>
        <w:tab/>
      </w:r>
      <w:r>
        <w:rPr>
          <w:rFonts w:ascii="仿宋" w:eastAsia="仿宋" w:hAnsi="仿宋" w:cs="宋体" w:hint="eastAsia"/>
          <w:kern w:val="0"/>
          <w:sz w:val="28"/>
          <w:szCs w:val="28"/>
        </w:rPr>
        <w:tab/>
      </w:r>
      <w:r>
        <w:rPr>
          <w:rFonts w:ascii="仿宋" w:eastAsia="仿宋" w:hAnsi="仿宋" w:cs="宋体" w:hint="eastAsia"/>
          <w:kern w:val="0"/>
          <w:sz w:val="28"/>
          <w:szCs w:val="28"/>
        </w:rPr>
        <w:tab/>
      </w:r>
      <w:r>
        <w:rPr>
          <w:rFonts w:ascii="仿宋" w:eastAsia="仿宋" w:hAnsi="仿宋" w:cs="宋体" w:hint="eastAsia"/>
          <w:kern w:val="0"/>
          <w:sz w:val="28"/>
          <w:szCs w:val="28"/>
        </w:rPr>
        <w:tab/>
      </w:r>
      <w:r>
        <w:rPr>
          <w:rFonts w:ascii="仿宋" w:eastAsia="仿宋" w:hAnsi="仿宋" w:cs="宋体" w:hint="eastAsia"/>
          <w:kern w:val="0"/>
          <w:sz w:val="28"/>
          <w:szCs w:val="28"/>
        </w:rPr>
        <w:tab/>
      </w:r>
      <w:r>
        <w:rPr>
          <w:rFonts w:ascii="仿宋" w:eastAsia="仿宋" w:hAnsi="仿宋" w:cs="宋体" w:hint="eastAsia"/>
          <w:kern w:val="0"/>
          <w:sz w:val="28"/>
          <w:szCs w:val="28"/>
        </w:rPr>
        <w:tab/>
        <w:t>报名序号</w:t>
      </w:r>
      <w:r>
        <w:rPr>
          <w:rFonts w:ascii="FangSong_GB2312" w:eastAsia="FangSong_GB2312" w:cs="宋体" w:hint="eastAsia"/>
          <w:kern w:val="0"/>
          <w:sz w:val="32"/>
          <w:szCs w:val="32"/>
        </w:rPr>
        <w:t>：</w:t>
      </w:r>
    </w:p>
    <w:tbl>
      <w:tblPr>
        <w:tblW w:w="9415" w:type="dxa"/>
        <w:jc w:val="center"/>
        <w:tblLayout w:type="fixed"/>
        <w:tblCellMar>
          <w:left w:w="0" w:type="dxa"/>
          <w:right w:w="0" w:type="dxa"/>
        </w:tblCellMar>
        <w:tblLook w:val="04A0"/>
      </w:tblPr>
      <w:tblGrid>
        <w:gridCol w:w="855"/>
        <w:gridCol w:w="700"/>
        <w:gridCol w:w="1302"/>
        <w:gridCol w:w="577"/>
        <w:gridCol w:w="1051"/>
        <w:gridCol w:w="698"/>
        <w:gridCol w:w="1029"/>
        <w:gridCol w:w="1138"/>
        <w:gridCol w:w="2065"/>
      </w:tblGrid>
      <w:tr w:rsidR="006F063D">
        <w:trPr>
          <w:trHeight w:val="482"/>
          <w:jc w:val="center"/>
        </w:trPr>
        <w:tc>
          <w:tcPr>
            <w:tcW w:w="1555" w:type="dxa"/>
            <w:gridSpan w:val="2"/>
            <w:tcBorders>
              <w:top w:val="single" w:sz="8" w:space="0" w:color="000000"/>
              <w:left w:val="single" w:sz="8" w:space="0" w:color="000000"/>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姓  名</w:t>
            </w:r>
          </w:p>
        </w:tc>
        <w:tc>
          <w:tcPr>
            <w:tcW w:w="1302" w:type="dxa"/>
            <w:tcBorders>
              <w:top w:val="single" w:sz="8" w:space="0" w:color="000000"/>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577" w:type="dxa"/>
            <w:tcBorders>
              <w:top w:val="single" w:sz="8" w:space="0" w:color="000000"/>
              <w:left w:val="single" w:sz="4" w:space="0" w:color="auto"/>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性别</w:t>
            </w:r>
          </w:p>
        </w:tc>
        <w:tc>
          <w:tcPr>
            <w:tcW w:w="1749" w:type="dxa"/>
            <w:gridSpan w:val="2"/>
            <w:tcBorders>
              <w:top w:val="single" w:sz="8" w:space="0" w:color="000000"/>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1029" w:type="dxa"/>
            <w:tcBorders>
              <w:top w:val="single" w:sz="8" w:space="0" w:color="000000"/>
              <w:left w:val="single" w:sz="4" w:space="0" w:color="auto"/>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民族</w:t>
            </w:r>
          </w:p>
        </w:tc>
        <w:tc>
          <w:tcPr>
            <w:tcW w:w="1138" w:type="dxa"/>
            <w:tcBorders>
              <w:top w:val="single" w:sz="8" w:space="0" w:color="000000"/>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2065" w:type="dxa"/>
            <w:vMerge w:val="restart"/>
            <w:tcBorders>
              <w:top w:val="single" w:sz="8" w:space="0" w:color="000000"/>
              <w:left w:val="single" w:sz="4" w:space="0" w:color="auto"/>
              <w:right w:val="single" w:sz="8" w:space="0" w:color="000000"/>
            </w:tcBorders>
            <w:tcMar>
              <w:left w:w="57" w:type="dxa"/>
              <w:right w:w="57" w:type="dxa"/>
            </w:tcMar>
            <w:vAlign w:val="center"/>
          </w:tcPr>
          <w:p w:rsidR="006F063D" w:rsidRDefault="005813F7">
            <w:pPr>
              <w:spacing w:line="320" w:lineRule="exact"/>
              <w:jc w:val="center"/>
              <w:rPr>
                <w:rFonts w:ascii="宋体" w:hAnsi="宋体" w:cs="宋体"/>
                <w:kern w:val="0"/>
                <w:szCs w:val="21"/>
              </w:rPr>
            </w:pPr>
            <w:r>
              <w:rPr>
                <w:rFonts w:ascii="宋体" w:hAnsi="宋体" w:cs="宋体" w:hint="eastAsia"/>
                <w:kern w:val="0"/>
                <w:szCs w:val="21"/>
              </w:rPr>
              <w:t>相</w:t>
            </w:r>
          </w:p>
          <w:p w:rsidR="006F063D" w:rsidRDefault="006F063D">
            <w:pPr>
              <w:spacing w:line="320" w:lineRule="exact"/>
              <w:jc w:val="center"/>
              <w:rPr>
                <w:rFonts w:ascii="宋体" w:hAnsi="宋体" w:cs="宋体"/>
                <w:kern w:val="0"/>
                <w:szCs w:val="21"/>
              </w:rPr>
            </w:pPr>
          </w:p>
          <w:p w:rsidR="006F063D" w:rsidRDefault="006F063D">
            <w:pPr>
              <w:spacing w:line="320" w:lineRule="exact"/>
              <w:jc w:val="center"/>
              <w:rPr>
                <w:rFonts w:ascii="宋体" w:hAnsi="宋体" w:cs="宋体"/>
                <w:kern w:val="0"/>
                <w:szCs w:val="21"/>
              </w:rPr>
            </w:pPr>
          </w:p>
          <w:p w:rsidR="006F063D" w:rsidRDefault="005813F7">
            <w:pPr>
              <w:spacing w:line="320" w:lineRule="exact"/>
              <w:jc w:val="center"/>
              <w:rPr>
                <w:rFonts w:ascii="宋体" w:hAnsi="宋体" w:cs="宋体"/>
                <w:kern w:val="0"/>
                <w:szCs w:val="21"/>
              </w:rPr>
            </w:pPr>
            <w:r>
              <w:rPr>
                <w:rFonts w:ascii="宋体" w:hAnsi="宋体" w:cs="宋体" w:hint="eastAsia"/>
                <w:kern w:val="0"/>
                <w:szCs w:val="21"/>
              </w:rPr>
              <w:t>片</w:t>
            </w:r>
          </w:p>
        </w:tc>
      </w:tr>
      <w:tr w:rsidR="006F063D">
        <w:trPr>
          <w:trHeight w:val="482"/>
          <w:jc w:val="center"/>
        </w:trPr>
        <w:tc>
          <w:tcPr>
            <w:tcW w:w="1555" w:type="dxa"/>
            <w:gridSpan w:val="2"/>
            <w:tcBorders>
              <w:top w:val="single" w:sz="4" w:space="0" w:color="auto"/>
              <w:left w:val="single" w:sz="8" w:space="0" w:color="000000"/>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出生年月</w:t>
            </w:r>
          </w:p>
        </w:tc>
        <w:tc>
          <w:tcPr>
            <w:tcW w:w="13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5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政治面貌</w:t>
            </w:r>
          </w:p>
        </w:tc>
        <w:tc>
          <w:tcPr>
            <w:tcW w:w="174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10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学历学位</w:t>
            </w:r>
          </w:p>
        </w:tc>
        <w:tc>
          <w:tcPr>
            <w:tcW w:w="11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2065" w:type="dxa"/>
            <w:vMerge/>
            <w:tcBorders>
              <w:left w:val="single" w:sz="4" w:space="0" w:color="auto"/>
              <w:right w:val="single" w:sz="8" w:space="0" w:color="000000"/>
            </w:tcBorders>
            <w:tcMar>
              <w:left w:w="57" w:type="dxa"/>
              <w:right w:w="57" w:type="dxa"/>
            </w:tcMar>
            <w:vAlign w:val="center"/>
          </w:tcPr>
          <w:p w:rsidR="006F063D" w:rsidRDefault="006F063D">
            <w:pPr>
              <w:spacing w:line="320" w:lineRule="exact"/>
              <w:jc w:val="left"/>
              <w:rPr>
                <w:rFonts w:ascii="宋体" w:hAnsi="宋体" w:cs="宋体"/>
                <w:kern w:val="0"/>
                <w:szCs w:val="21"/>
              </w:rPr>
            </w:pPr>
          </w:p>
        </w:tc>
      </w:tr>
      <w:tr w:rsidR="006F063D">
        <w:trPr>
          <w:trHeight w:val="482"/>
          <w:jc w:val="center"/>
        </w:trPr>
        <w:tc>
          <w:tcPr>
            <w:tcW w:w="1555" w:type="dxa"/>
            <w:gridSpan w:val="2"/>
            <w:tcBorders>
              <w:top w:val="single" w:sz="4" w:space="0" w:color="auto"/>
              <w:left w:val="single" w:sz="8" w:space="0" w:color="000000"/>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毕业院校</w:t>
            </w:r>
          </w:p>
        </w:tc>
        <w:tc>
          <w:tcPr>
            <w:tcW w:w="3628"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10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所学专业</w:t>
            </w:r>
          </w:p>
        </w:tc>
        <w:tc>
          <w:tcPr>
            <w:tcW w:w="11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2065" w:type="dxa"/>
            <w:vMerge/>
            <w:tcBorders>
              <w:left w:val="single" w:sz="4" w:space="0" w:color="auto"/>
              <w:right w:val="single" w:sz="8" w:space="0" w:color="000000"/>
            </w:tcBorders>
            <w:tcMar>
              <w:left w:w="57" w:type="dxa"/>
              <w:right w:w="57" w:type="dxa"/>
            </w:tcMar>
            <w:vAlign w:val="center"/>
          </w:tcPr>
          <w:p w:rsidR="006F063D" w:rsidRDefault="006F063D">
            <w:pPr>
              <w:spacing w:line="320" w:lineRule="exact"/>
              <w:rPr>
                <w:rFonts w:ascii="宋体" w:hAnsi="宋体"/>
                <w:szCs w:val="21"/>
              </w:rPr>
            </w:pPr>
          </w:p>
        </w:tc>
      </w:tr>
      <w:tr w:rsidR="006F063D">
        <w:trPr>
          <w:trHeight w:val="482"/>
          <w:jc w:val="center"/>
        </w:trPr>
        <w:tc>
          <w:tcPr>
            <w:tcW w:w="1555" w:type="dxa"/>
            <w:gridSpan w:val="2"/>
            <w:tcBorders>
              <w:top w:val="single" w:sz="4" w:space="0" w:color="auto"/>
              <w:left w:val="single" w:sz="8" w:space="0" w:color="000000"/>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职称、执（职）业资格</w:t>
            </w:r>
          </w:p>
        </w:tc>
        <w:tc>
          <w:tcPr>
            <w:tcW w:w="3628"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10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取得时间</w:t>
            </w:r>
          </w:p>
        </w:tc>
        <w:tc>
          <w:tcPr>
            <w:tcW w:w="11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2065" w:type="dxa"/>
            <w:vMerge/>
            <w:tcBorders>
              <w:left w:val="single" w:sz="4" w:space="0" w:color="auto"/>
              <w:right w:val="single" w:sz="8" w:space="0" w:color="000000"/>
            </w:tcBorders>
            <w:tcMar>
              <w:left w:w="57" w:type="dxa"/>
              <w:right w:w="57" w:type="dxa"/>
            </w:tcMar>
            <w:vAlign w:val="center"/>
          </w:tcPr>
          <w:p w:rsidR="006F063D" w:rsidRDefault="006F063D">
            <w:pPr>
              <w:spacing w:line="320" w:lineRule="exact"/>
              <w:rPr>
                <w:rFonts w:ascii="宋体" w:hAnsi="宋体"/>
                <w:szCs w:val="21"/>
              </w:rPr>
            </w:pPr>
          </w:p>
        </w:tc>
      </w:tr>
      <w:tr w:rsidR="006F063D">
        <w:trPr>
          <w:trHeight w:val="567"/>
          <w:jc w:val="center"/>
        </w:trPr>
        <w:tc>
          <w:tcPr>
            <w:tcW w:w="1555" w:type="dxa"/>
            <w:gridSpan w:val="2"/>
            <w:tcBorders>
              <w:top w:val="single" w:sz="4" w:space="0" w:color="auto"/>
              <w:left w:val="single" w:sz="8" w:space="0" w:color="000000"/>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籍贯</w:t>
            </w:r>
          </w:p>
        </w:tc>
        <w:tc>
          <w:tcPr>
            <w:tcW w:w="13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5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婚姻状况</w:t>
            </w:r>
          </w:p>
        </w:tc>
        <w:tc>
          <w:tcPr>
            <w:tcW w:w="174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10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档案保管单位</w:t>
            </w:r>
          </w:p>
        </w:tc>
        <w:tc>
          <w:tcPr>
            <w:tcW w:w="11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2065" w:type="dxa"/>
            <w:vMerge/>
            <w:tcBorders>
              <w:left w:val="single" w:sz="4" w:space="0" w:color="auto"/>
              <w:bottom w:val="single" w:sz="4" w:space="0" w:color="auto"/>
              <w:right w:val="single" w:sz="8" w:space="0" w:color="000000"/>
            </w:tcBorders>
            <w:tcMar>
              <w:left w:w="57" w:type="dxa"/>
              <w:right w:w="57" w:type="dxa"/>
            </w:tcMar>
            <w:vAlign w:val="center"/>
          </w:tcPr>
          <w:p w:rsidR="006F063D" w:rsidRDefault="006F063D">
            <w:pPr>
              <w:spacing w:line="320" w:lineRule="exact"/>
              <w:rPr>
                <w:rFonts w:ascii="宋体" w:hAnsi="宋体"/>
                <w:szCs w:val="21"/>
              </w:rPr>
            </w:pPr>
          </w:p>
        </w:tc>
      </w:tr>
      <w:tr w:rsidR="006F063D">
        <w:trPr>
          <w:trHeight w:val="482"/>
          <w:jc w:val="center"/>
        </w:trPr>
        <w:tc>
          <w:tcPr>
            <w:tcW w:w="1555" w:type="dxa"/>
            <w:gridSpan w:val="2"/>
            <w:tcBorders>
              <w:top w:val="single" w:sz="4" w:space="0" w:color="auto"/>
              <w:left w:val="single" w:sz="8" w:space="0" w:color="000000"/>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身份证号</w:t>
            </w:r>
          </w:p>
        </w:tc>
        <w:tc>
          <w:tcPr>
            <w:tcW w:w="3628"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10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有何特长</w:t>
            </w:r>
          </w:p>
        </w:tc>
        <w:tc>
          <w:tcPr>
            <w:tcW w:w="3203" w:type="dxa"/>
            <w:gridSpan w:val="2"/>
            <w:tcBorders>
              <w:top w:val="single" w:sz="4" w:space="0" w:color="auto"/>
              <w:left w:val="single" w:sz="4" w:space="0" w:color="auto"/>
              <w:bottom w:val="single" w:sz="4" w:space="0" w:color="auto"/>
              <w:right w:val="single" w:sz="8" w:space="0" w:color="000000"/>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r>
      <w:tr w:rsidR="006F063D">
        <w:trPr>
          <w:trHeight w:val="482"/>
          <w:jc w:val="center"/>
        </w:trPr>
        <w:tc>
          <w:tcPr>
            <w:tcW w:w="1555" w:type="dxa"/>
            <w:gridSpan w:val="2"/>
            <w:tcBorders>
              <w:top w:val="single" w:sz="4" w:space="0" w:color="auto"/>
              <w:left w:val="single" w:sz="8" w:space="0" w:color="000000"/>
              <w:bottom w:val="single" w:sz="4" w:space="0" w:color="auto"/>
              <w:right w:val="single" w:sz="4" w:space="0" w:color="auto"/>
            </w:tcBorders>
            <w:tcMar>
              <w:left w:w="57" w:type="dxa"/>
              <w:right w:w="57" w:type="dxa"/>
            </w:tcMar>
            <w:vAlign w:val="center"/>
          </w:tcPr>
          <w:p w:rsidR="006F063D" w:rsidRDefault="005813F7">
            <w:pPr>
              <w:widowControl/>
              <w:spacing w:before="100" w:beforeAutospacing="1" w:after="100" w:afterAutospacing="1" w:line="320" w:lineRule="exact"/>
              <w:jc w:val="center"/>
              <w:rPr>
                <w:rFonts w:ascii="宋体" w:hAnsi="宋体" w:cs="宋体"/>
                <w:kern w:val="0"/>
                <w:szCs w:val="21"/>
              </w:rPr>
            </w:pPr>
            <w:r>
              <w:rPr>
                <w:rFonts w:ascii="宋体" w:hAnsi="宋体" w:cs="宋体" w:hint="eastAsia"/>
                <w:kern w:val="0"/>
                <w:szCs w:val="21"/>
              </w:rPr>
              <w:t>通讯地址</w:t>
            </w:r>
          </w:p>
        </w:tc>
        <w:tc>
          <w:tcPr>
            <w:tcW w:w="4657"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100" w:beforeAutospacing="1" w:after="100" w:afterAutospacing="1" w:line="320" w:lineRule="exact"/>
              <w:jc w:val="center"/>
              <w:rPr>
                <w:rFonts w:ascii="宋体" w:hAnsi="宋体" w:cs="宋体"/>
                <w:kern w:val="0"/>
                <w:szCs w:val="21"/>
              </w:rPr>
            </w:pPr>
          </w:p>
        </w:tc>
        <w:tc>
          <w:tcPr>
            <w:tcW w:w="11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5813F7">
            <w:pPr>
              <w:widowControl/>
              <w:spacing w:before="100" w:beforeAutospacing="1" w:after="100" w:afterAutospacing="1" w:line="320" w:lineRule="exact"/>
              <w:jc w:val="center"/>
              <w:rPr>
                <w:rFonts w:ascii="宋体" w:hAnsi="宋体" w:cs="宋体"/>
                <w:spacing w:val="-10"/>
                <w:kern w:val="0"/>
                <w:szCs w:val="21"/>
              </w:rPr>
            </w:pPr>
            <w:r>
              <w:rPr>
                <w:rFonts w:ascii="宋体" w:hAnsi="宋体" w:cs="宋体" w:hint="eastAsia"/>
                <w:spacing w:val="-10"/>
                <w:kern w:val="0"/>
                <w:szCs w:val="21"/>
              </w:rPr>
              <w:t>邮政编码</w:t>
            </w:r>
          </w:p>
        </w:tc>
        <w:tc>
          <w:tcPr>
            <w:tcW w:w="2065" w:type="dxa"/>
            <w:tcBorders>
              <w:top w:val="single" w:sz="4" w:space="0" w:color="auto"/>
              <w:left w:val="single" w:sz="4" w:space="0" w:color="auto"/>
              <w:bottom w:val="single" w:sz="4" w:space="0" w:color="auto"/>
              <w:right w:val="single" w:sz="8" w:space="0" w:color="000000"/>
            </w:tcBorders>
            <w:tcMar>
              <w:left w:w="57" w:type="dxa"/>
              <w:right w:w="57" w:type="dxa"/>
            </w:tcMar>
            <w:vAlign w:val="center"/>
          </w:tcPr>
          <w:p w:rsidR="006F063D" w:rsidRDefault="006F063D">
            <w:pPr>
              <w:widowControl/>
              <w:spacing w:before="100" w:beforeAutospacing="1" w:after="100" w:afterAutospacing="1" w:line="320" w:lineRule="exact"/>
              <w:jc w:val="center"/>
              <w:rPr>
                <w:rFonts w:ascii="宋体" w:hAnsi="宋体" w:cs="宋体"/>
                <w:kern w:val="0"/>
                <w:szCs w:val="21"/>
              </w:rPr>
            </w:pPr>
          </w:p>
        </w:tc>
      </w:tr>
      <w:tr w:rsidR="006F063D">
        <w:trPr>
          <w:trHeight w:val="482"/>
          <w:jc w:val="center"/>
        </w:trPr>
        <w:tc>
          <w:tcPr>
            <w:tcW w:w="1555" w:type="dxa"/>
            <w:gridSpan w:val="2"/>
            <w:tcBorders>
              <w:top w:val="single" w:sz="4" w:space="0" w:color="auto"/>
              <w:left w:val="single" w:sz="8" w:space="0" w:color="000000"/>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联系电话</w:t>
            </w:r>
          </w:p>
        </w:tc>
        <w:tc>
          <w:tcPr>
            <w:tcW w:w="3628"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c>
          <w:tcPr>
            <w:tcW w:w="10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kern w:val="0"/>
                <w:szCs w:val="21"/>
              </w:rPr>
              <w:t>E-mail</w:t>
            </w:r>
          </w:p>
        </w:tc>
        <w:tc>
          <w:tcPr>
            <w:tcW w:w="3203" w:type="dxa"/>
            <w:gridSpan w:val="2"/>
            <w:tcBorders>
              <w:top w:val="single" w:sz="4" w:space="0" w:color="auto"/>
              <w:left w:val="single" w:sz="4" w:space="0" w:color="auto"/>
              <w:bottom w:val="single" w:sz="4" w:space="0" w:color="auto"/>
              <w:right w:val="single" w:sz="8" w:space="0" w:color="000000"/>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r>
      <w:tr w:rsidR="006F063D">
        <w:trPr>
          <w:trHeight w:val="2936"/>
          <w:jc w:val="center"/>
        </w:trPr>
        <w:tc>
          <w:tcPr>
            <w:tcW w:w="1555" w:type="dxa"/>
            <w:gridSpan w:val="2"/>
            <w:tcBorders>
              <w:top w:val="single" w:sz="4" w:space="0" w:color="auto"/>
              <w:left w:val="single" w:sz="8" w:space="0" w:color="000000"/>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spacing w:val="20"/>
                <w:kern w:val="0"/>
                <w:szCs w:val="21"/>
              </w:rPr>
              <w:t>简历</w:t>
            </w:r>
          </w:p>
        </w:tc>
        <w:tc>
          <w:tcPr>
            <w:tcW w:w="7860" w:type="dxa"/>
            <w:gridSpan w:val="7"/>
            <w:tcBorders>
              <w:top w:val="single" w:sz="4" w:space="0" w:color="auto"/>
              <w:left w:val="single" w:sz="4" w:space="0" w:color="auto"/>
              <w:bottom w:val="single" w:sz="4" w:space="0" w:color="auto"/>
              <w:right w:val="single" w:sz="8" w:space="0" w:color="000000"/>
            </w:tcBorders>
            <w:tcMar>
              <w:left w:w="57" w:type="dxa"/>
              <w:right w:w="57" w:type="dxa"/>
            </w:tcMar>
            <w:vAlign w:val="center"/>
          </w:tcPr>
          <w:p w:rsidR="006F063D" w:rsidRDefault="006F063D">
            <w:pPr>
              <w:widowControl/>
              <w:spacing w:beforeAutospacing="1" w:afterAutospacing="1" w:line="320" w:lineRule="exact"/>
              <w:jc w:val="center"/>
              <w:rPr>
                <w:rFonts w:ascii="宋体" w:hAnsi="宋体" w:cs="宋体"/>
                <w:kern w:val="0"/>
                <w:szCs w:val="21"/>
              </w:rPr>
            </w:pPr>
          </w:p>
        </w:tc>
      </w:tr>
      <w:tr w:rsidR="006F063D">
        <w:trPr>
          <w:trHeight w:val="2407"/>
          <w:jc w:val="center"/>
        </w:trPr>
        <w:tc>
          <w:tcPr>
            <w:tcW w:w="855" w:type="dxa"/>
            <w:tcBorders>
              <w:top w:val="single" w:sz="4" w:space="0" w:color="auto"/>
              <w:left w:val="single" w:sz="8" w:space="0" w:color="000000"/>
              <w:bottom w:val="single" w:sz="4" w:space="0" w:color="auto"/>
              <w:right w:val="single" w:sz="4" w:space="0" w:color="auto"/>
            </w:tcBorders>
            <w:tcMar>
              <w:left w:w="57" w:type="dxa"/>
              <w:right w:w="57" w:type="dxa"/>
            </w:tcMar>
            <w:vAlign w:val="center"/>
          </w:tcPr>
          <w:p w:rsidR="006F063D" w:rsidRDefault="005813F7">
            <w:pPr>
              <w:widowControl/>
              <w:spacing w:beforeAutospacing="1" w:afterAutospacing="1" w:line="320" w:lineRule="exact"/>
              <w:jc w:val="center"/>
              <w:rPr>
                <w:rFonts w:ascii="宋体" w:hAnsi="宋体" w:cs="宋体"/>
                <w:kern w:val="0"/>
                <w:szCs w:val="21"/>
              </w:rPr>
            </w:pPr>
            <w:r>
              <w:rPr>
                <w:rFonts w:ascii="宋体" w:hAnsi="宋体" w:cs="宋体" w:hint="eastAsia"/>
                <w:spacing w:val="40"/>
                <w:kern w:val="0"/>
                <w:szCs w:val="21"/>
              </w:rPr>
              <w:t>应聘人员承诺</w:t>
            </w:r>
          </w:p>
        </w:tc>
        <w:tc>
          <w:tcPr>
            <w:tcW w:w="3630" w:type="dxa"/>
            <w:gridSpan w:val="4"/>
            <w:tcBorders>
              <w:top w:val="single" w:sz="4" w:space="0" w:color="auto"/>
              <w:left w:val="single" w:sz="4" w:space="0" w:color="auto"/>
              <w:bottom w:val="single" w:sz="4" w:space="0" w:color="auto"/>
              <w:right w:val="single" w:sz="8" w:space="0" w:color="000000"/>
            </w:tcBorders>
            <w:tcMar>
              <w:left w:w="57" w:type="dxa"/>
              <w:right w:w="57" w:type="dxa"/>
            </w:tcMar>
            <w:vAlign w:val="center"/>
          </w:tcPr>
          <w:p w:rsidR="006F063D" w:rsidRDefault="005813F7">
            <w:pPr>
              <w:widowControl/>
              <w:jc w:val="left"/>
              <w:rPr>
                <w:rFonts w:ascii="宋体" w:hAnsi="宋体" w:cs="宋体"/>
                <w:kern w:val="0"/>
                <w:szCs w:val="21"/>
              </w:rPr>
            </w:pPr>
            <w:r>
              <w:rPr>
                <w:rFonts w:ascii="宋体" w:hAnsi="宋体" w:cs="宋体" w:hint="eastAsia"/>
                <w:kern w:val="0"/>
                <w:szCs w:val="21"/>
              </w:rPr>
              <w:t>本人承诺所提供的材料真实有效，符合应聘岗位所需的资格条件。如有弄虚作假，承诺自动放弃考试和聘用资格。</w:t>
            </w:r>
          </w:p>
          <w:p w:rsidR="006F063D" w:rsidRDefault="006F063D">
            <w:pPr>
              <w:widowControl/>
              <w:ind w:firstLine="480"/>
              <w:jc w:val="left"/>
              <w:rPr>
                <w:rFonts w:ascii="宋体" w:hAnsi="宋体" w:cs="宋体"/>
                <w:kern w:val="0"/>
                <w:szCs w:val="21"/>
              </w:rPr>
            </w:pPr>
          </w:p>
          <w:p w:rsidR="006F063D" w:rsidRDefault="006F063D">
            <w:pPr>
              <w:widowControl/>
              <w:ind w:firstLine="480"/>
              <w:jc w:val="left"/>
              <w:rPr>
                <w:rFonts w:ascii="宋体" w:hAnsi="宋体" w:cs="宋体"/>
                <w:kern w:val="0"/>
                <w:szCs w:val="21"/>
              </w:rPr>
            </w:pPr>
          </w:p>
          <w:p w:rsidR="006F063D" w:rsidRDefault="005813F7">
            <w:pPr>
              <w:widowControl/>
              <w:ind w:firstLineChars="400" w:firstLine="840"/>
              <w:rPr>
                <w:rFonts w:ascii="宋体" w:hAnsi="宋体" w:cs="宋体"/>
                <w:kern w:val="0"/>
                <w:szCs w:val="21"/>
              </w:rPr>
            </w:pPr>
            <w:r>
              <w:rPr>
                <w:rFonts w:ascii="宋体" w:hAnsi="宋体" w:cs="宋体" w:hint="eastAsia"/>
                <w:kern w:val="0"/>
                <w:szCs w:val="21"/>
              </w:rPr>
              <w:t>应聘人签名：</w:t>
            </w:r>
          </w:p>
          <w:p w:rsidR="006F063D" w:rsidRDefault="006F063D">
            <w:pPr>
              <w:widowControl/>
              <w:ind w:firstLineChars="400" w:firstLine="840"/>
              <w:jc w:val="right"/>
              <w:rPr>
                <w:rFonts w:ascii="宋体" w:hAnsi="宋体" w:cs="宋体"/>
                <w:kern w:val="0"/>
                <w:szCs w:val="21"/>
              </w:rPr>
            </w:pPr>
          </w:p>
          <w:p w:rsidR="006F063D" w:rsidRDefault="005813F7">
            <w:pPr>
              <w:widowControl/>
              <w:ind w:firstLineChars="400" w:firstLine="840"/>
              <w:jc w:val="right"/>
              <w:rPr>
                <w:rFonts w:ascii="宋体" w:hAnsi="宋体" w:cs="宋体"/>
                <w:kern w:val="0"/>
                <w:szCs w:val="21"/>
              </w:rPr>
            </w:pPr>
            <w:r>
              <w:rPr>
                <w:rFonts w:ascii="宋体" w:hAnsi="宋体" w:cs="宋体" w:hint="eastAsia"/>
                <w:kern w:val="0"/>
                <w:szCs w:val="21"/>
              </w:rPr>
              <w:t>年   月   日</w:t>
            </w:r>
          </w:p>
        </w:tc>
        <w:tc>
          <w:tcPr>
            <w:tcW w:w="698" w:type="dxa"/>
            <w:tcBorders>
              <w:top w:val="single" w:sz="4" w:space="0" w:color="auto"/>
              <w:left w:val="single" w:sz="6" w:space="0" w:color="ECE9D8"/>
              <w:bottom w:val="single" w:sz="4" w:space="0" w:color="auto"/>
              <w:right w:val="outset" w:sz="8" w:space="0" w:color="000000"/>
            </w:tcBorders>
            <w:tcMar>
              <w:left w:w="57" w:type="dxa"/>
              <w:right w:w="57" w:type="dxa"/>
            </w:tcMar>
            <w:vAlign w:val="center"/>
          </w:tcPr>
          <w:p w:rsidR="006F063D" w:rsidRDefault="005813F7">
            <w:pPr>
              <w:widowControl/>
              <w:jc w:val="center"/>
              <w:rPr>
                <w:rFonts w:ascii="宋体" w:hAnsi="宋体" w:cs="宋体"/>
                <w:kern w:val="0"/>
                <w:szCs w:val="21"/>
              </w:rPr>
            </w:pPr>
            <w:r>
              <w:rPr>
                <w:rFonts w:ascii="宋体" w:hAnsi="宋体" w:cs="宋体" w:hint="eastAsia"/>
                <w:spacing w:val="40"/>
                <w:kern w:val="0"/>
                <w:szCs w:val="21"/>
              </w:rPr>
              <w:t>资格审查意见</w:t>
            </w:r>
          </w:p>
        </w:tc>
        <w:tc>
          <w:tcPr>
            <w:tcW w:w="4232" w:type="dxa"/>
            <w:gridSpan w:val="3"/>
            <w:tcBorders>
              <w:top w:val="single" w:sz="4" w:space="0" w:color="auto"/>
              <w:left w:val="outset" w:sz="6" w:space="0" w:color="ECE9D8"/>
              <w:bottom w:val="single" w:sz="4" w:space="0" w:color="auto"/>
              <w:right w:val="single" w:sz="8" w:space="0" w:color="000000"/>
            </w:tcBorders>
            <w:tcMar>
              <w:left w:w="57" w:type="dxa"/>
              <w:right w:w="57" w:type="dxa"/>
            </w:tcMar>
            <w:vAlign w:val="center"/>
          </w:tcPr>
          <w:p w:rsidR="006F063D" w:rsidRDefault="006F063D">
            <w:pPr>
              <w:widowControl/>
              <w:ind w:firstLine="480"/>
              <w:jc w:val="left"/>
              <w:rPr>
                <w:rFonts w:ascii="宋体" w:hAnsi="宋体" w:cs="宋体"/>
                <w:kern w:val="0"/>
                <w:szCs w:val="21"/>
              </w:rPr>
            </w:pPr>
          </w:p>
          <w:p w:rsidR="006F063D" w:rsidRDefault="005813F7">
            <w:pPr>
              <w:widowControl/>
              <w:ind w:firstLine="480"/>
              <w:jc w:val="left"/>
              <w:rPr>
                <w:rFonts w:ascii="宋体" w:hAnsi="宋体" w:cs="宋体"/>
                <w:kern w:val="0"/>
                <w:szCs w:val="21"/>
              </w:rPr>
            </w:pPr>
            <w:r>
              <w:rPr>
                <w:rFonts w:ascii="宋体" w:hAnsi="宋体" w:cs="宋体" w:hint="eastAsia"/>
                <w:kern w:val="0"/>
                <w:szCs w:val="21"/>
              </w:rPr>
              <w:t>经审查，符合应聘资格条件。</w:t>
            </w:r>
          </w:p>
          <w:p w:rsidR="006F063D" w:rsidRDefault="006F063D">
            <w:pPr>
              <w:pStyle w:val="1"/>
              <w:spacing w:line="240" w:lineRule="auto"/>
              <w:ind w:firstLine="0"/>
              <w:rPr>
                <w:rFonts w:ascii="宋体" w:eastAsia="宋体" w:hAnsi="宋体"/>
                <w:sz w:val="21"/>
                <w:szCs w:val="21"/>
              </w:rPr>
            </w:pPr>
          </w:p>
          <w:p w:rsidR="006F063D" w:rsidRDefault="006F063D">
            <w:pPr>
              <w:widowControl/>
              <w:ind w:firstLineChars="200" w:firstLine="420"/>
              <w:rPr>
                <w:rFonts w:ascii="宋体" w:hAnsi="宋体" w:cs="宋体"/>
                <w:kern w:val="0"/>
                <w:szCs w:val="21"/>
              </w:rPr>
            </w:pPr>
          </w:p>
          <w:p w:rsidR="006F063D" w:rsidRDefault="006F063D">
            <w:pPr>
              <w:widowControl/>
              <w:ind w:firstLineChars="200" w:firstLine="420"/>
              <w:rPr>
                <w:rFonts w:ascii="宋体" w:hAnsi="宋体" w:cs="宋体"/>
                <w:kern w:val="0"/>
                <w:szCs w:val="21"/>
              </w:rPr>
            </w:pPr>
          </w:p>
          <w:p w:rsidR="006F063D" w:rsidRDefault="005813F7">
            <w:pPr>
              <w:widowControl/>
              <w:rPr>
                <w:rFonts w:ascii="宋体" w:hAnsi="宋体" w:cs="宋体"/>
                <w:kern w:val="0"/>
                <w:szCs w:val="21"/>
              </w:rPr>
            </w:pPr>
            <w:r>
              <w:rPr>
                <w:rFonts w:ascii="宋体" w:hAnsi="宋体" w:cs="宋体" w:hint="eastAsia"/>
                <w:kern w:val="0"/>
                <w:szCs w:val="21"/>
              </w:rPr>
              <w:t xml:space="preserve">             审查人签名：</w:t>
            </w:r>
          </w:p>
          <w:p w:rsidR="006F063D" w:rsidRDefault="006F063D">
            <w:pPr>
              <w:widowControl/>
              <w:ind w:firstLineChars="500" w:firstLine="1050"/>
              <w:jc w:val="left"/>
              <w:rPr>
                <w:rFonts w:ascii="宋体" w:hAnsi="宋体" w:cs="宋体"/>
                <w:kern w:val="0"/>
                <w:szCs w:val="21"/>
              </w:rPr>
            </w:pPr>
          </w:p>
          <w:p w:rsidR="006F063D" w:rsidRDefault="005813F7">
            <w:pPr>
              <w:widowControl/>
              <w:jc w:val="left"/>
              <w:rPr>
                <w:rFonts w:ascii="宋体" w:hAnsi="宋体" w:cs="宋体"/>
                <w:kern w:val="0"/>
                <w:szCs w:val="21"/>
              </w:rPr>
            </w:pPr>
            <w:r>
              <w:rPr>
                <w:rFonts w:ascii="宋体" w:hAnsi="宋体" w:cs="宋体" w:hint="eastAsia"/>
                <w:kern w:val="0"/>
                <w:szCs w:val="21"/>
              </w:rPr>
              <w:t xml:space="preserve">             招聘单位:（章）</w:t>
            </w:r>
          </w:p>
          <w:p w:rsidR="006F063D" w:rsidRDefault="006F063D">
            <w:pPr>
              <w:widowControl/>
              <w:jc w:val="left"/>
              <w:rPr>
                <w:rFonts w:ascii="宋体" w:hAnsi="宋体" w:cs="宋体"/>
                <w:kern w:val="0"/>
                <w:szCs w:val="21"/>
              </w:rPr>
            </w:pPr>
          </w:p>
          <w:p w:rsidR="006F063D" w:rsidRDefault="005813F7">
            <w:pPr>
              <w:ind w:right="43" w:firstLineChars="150" w:firstLine="315"/>
              <w:jc w:val="right"/>
              <w:rPr>
                <w:rFonts w:ascii="宋体" w:hAnsi="宋体"/>
                <w:szCs w:val="21"/>
              </w:rPr>
            </w:pPr>
            <w:r>
              <w:rPr>
                <w:rFonts w:ascii="宋体" w:hAnsi="宋体" w:cs="宋体" w:hint="eastAsia"/>
                <w:kern w:val="0"/>
                <w:szCs w:val="21"/>
              </w:rPr>
              <w:t>年   月   日</w:t>
            </w:r>
          </w:p>
        </w:tc>
      </w:tr>
    </w:tbl>
    <w:p w:rsidR="006F063D" w:rsidRDefault="006F063D">
      <w:pPr>
        <w:pBdr>
          <w:top w:val="single" w:sz="6" w:space="1" w:color="auto"/>
          <w:bottom w:val="single" w:sz="6" w:space="0" w:color="auto"/>
        </w:pBdr>
        <w:spacing w:line="420" w:lineRule="exact"/>
      </w:pPr>
    </w:p>
    <w:sectPr w:rsidR="006F063D" w:rsidSect="006F063D">
      <w:pgSz w:w="11907" w:h="16839"/>
      <w:pgMar w:top="1871" w:right="1417" w:bottom="1587" w:left="1417" w:header="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0F" w:rsidRDefault="005C500F" w:rsidP="006F063D">
      <w:r>
        <w:separator/>
      </w:r>
    </w:p>
  </w:endnote>
  <w:endnote w:type="continuationSeparator" w:id="0">
    <w:p w:rsidR="005C500F" w:rsidRDefault="005C500F" w:rsidP="006F0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3D" w:rsidRDefault="006F063D">
    <w:pPr>
      <w:autoSpaceDE w:val="0"/>
      <w:autoSpaceDN w:val="0"/>
      <w:adjustRightInd w:val="0"/>
      <w:jc w:val="left"/>
      <w:rPr>
        <w:rFonts w:ascii="宋体"/>
        <w:kern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0F" w:rsidRDefault="005C500F" w:rsidP="006F063D">
      <w:r>
        <w:separator/>
      </w:r>
    </w:p>
  </w:footnote>
  <w:footnote w:type="continuationSeparator" w:id="0">
    <w:p w:rsidR="005C500F" w:rsidRDefault="005C500F" w:rsidP="006F0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3D" w:rsidRDefault="006F063D">
    <w:pPr>
      <w:autoSpaceDE w:val="0"/>
      <w:autoSpaceDN w:val="0"/>
      <w:adjustRightInd w:val="0"/>
      <w:jc w:val="left"/>
      <w:rPr>
        <w:rFonts w:ascii="宋体"/>
        <w:kern w:val="0"/>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mY4ZTA3MTYzM2I3MjYwOWQ5NDM0ZTcyN2Q4NDQ2MDkifQ=="/>
  </w:docVars>
  <w:rsids>
    <w:rsidRoot w:val="000C5BD3"/>
    <w:rsid w:val="00077D03"/>
    <w:rsid w:val="000C5BD3"/>
    <w:rsid w:val="001C59A2"/>
    <w:rsid w:val="00234377"/>
    <w:rsid w:val="002B2EA4"/>
    <w:rsid w:val="004166CA"/>
    <w:rsid w:val="004270B0"/>
    <w:rsid w:val="005813F7"/>
    <w:rsid w:val="005C500F"/>
    <w:rsid w:val="006F063D"/>
    <w:rsid w:val="00705B1C"/>
    <w:rsid w:val="00A140CC"/>
    <w:rsid w:val="00B135BE"/>
    <w:rsid w:val="00B91975"/>
    <w:rsid w:val="00BD461E"/>
    <w:rsid w:val="00CC2DB1"/>
    <w:rsid w:val="00D47B87"/>
    <w:rsid w:val="00D95E87"/>
    <w:rsid w:val="00E8602D"/>
    <w:rsid w:val="00E96DCB"/>
    <w:rsid w:val="00F374CA"/>
    <w:rsid w:val="0108420C"/>
    <w:rsid w:val="05C869C2"/>
    <w:rsid w:val="08C96CD9"/>
    <w:rsid w:val="0FD97E69"/>
    <w:rsid w:val="10B27CE6"/>
    <w:rsid w:val="10B561E6"/>
    <w:rsid w:val="12B409FA"/>
    <w:rsid w:val="14C2310B"/>
    <w:rsid w:val="1D412E24"/>
    <w:rsid w:val="2A73382C"/>
    <w:rsid w:val="2A9036A3"/>
    <w:rsid w:val="2B3204C7"/>
    <w:rsid w:val="2C3B13EC"/>
    <w:rsid w:val="31F167D5"/>
    <w:rsid w:val="32F45951"/>
    <w:rsid w:val="34955E9C"/>
    <w:rsid w:val="35D84E53"/>
    <w:rsid w:val="41367A32"/>
    <w:rsid w:val="43E91A02"/>
    <w:rsid w:val="478F28C0"/>
    <w:rsid w:val="47D11264"/>
    <w:rsid w:val="495B5BF3"/>
    <w:rsid w:val="4F93316A"/>
    <w:rsid w:val="506D5769"/>
    <w:rsid w:val="5B7311F9"/>
    <w:rsid w:val="5E625ED1"/>
    <w:rsid w:val="5FFF0DC7"/>
    <w:rsid w:val="61CD3CAB"/>
    <w:rsid w:val="63363B68"/>
    <w:rsid w:val="63F20BA7"/>
    <w:rsid w:val="68664B20"/>
    <w:rsid w:val="68896AFD"/>
    <w:rsid w:val="690C3919"/>
    <w:rsid w:val="6D0B42D7"/>
    <w:rsid w:val="71EA67C2"/>
    <w:rsid w:val="72060194"/>
    <w:rsid w:val="731C2147"/>
    <w:rsid w:val="74842EFD"/>
    <w:rsid w:val="7DC91981"/>
    <w:rsid w:val="7EFC7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6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F063D"/>
    <w:pPr>
      <w:tabs>
        <w:tab w:val="center" w:pos="4153"/>
        <w:tab w:val="right" w:pos="8306"/>
      </w:tabs>
      <w:snapToGrid w:val="0"/>
      <w:jc w:val="left"/>
    </w:pPr>
    <w:rPr>
      <w:sz w:val="18"/>
      <w:szCs w:val="18"/>
    </w:rPr>
  </w:style>
  <w:style w:type="paragraph" w:styleId="a4">
    <w:name w:val="header"/>
    <w:basedOn w:val="a"/>
    <w:link w:val="Char0"/>
    <w:qFormat/>
    <w:rsid w:val="006F063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F063D"/>
    <w:pPr>
      <w:jc w:val="left"/>
    </w:pPr>
    <w:rPr>
      <w:kern w:val="0"/>
      <w:sz w:val="24"/>
    </w:rPr>
  </w:style>
  <w:style w:type="paragraph" w:customStyle="1" w:styleId="1">
    <w:name w:val="样式1"/>
    <w:basedOn w:val="a"/>
    <w:qFormat/>
    <w:rsid w:val="006F063D"/>
    <w:pPr>
      <w:tabs>
        <w:tab w:val="left" w:pos="3220"/>
        <w:tab w:val="left" w:pos="3381"/>
      </w:tabs>
      <w:spacing w:line="520" w:lineRule="exact"/>
      <w:ind w:firstLine="640"/>
    </w:pPr>
    <w:rPr>
      <w:rFonts w:eastAsia="FangSong_GB2312"/>
      <w:sz w:val="32"/>
      <w:szCs w:val="20"/>
    </w:rPr>
  </w:style>
  <w:style w:type="character" w:customStyle="1" w:styleId="Char0">
    <w:name w:val="页眉 Char"/>
    <w:basedOn w:val="a0"/>
    <w:link w:val="a4"/>
    <w:qFormat/>
    <w:rsid w:val="006F063D"/>
    <w:rPr>
      <w:kern w:val="2"/>
      <w:sz w:val="18"/>
      <w:szCs w:val="18"/>
    </w:rPr>
  </w:style>
  <w:style w:type="character" w:customStyle="1" w:styleId="Char">
    <w:name w:val="页脚 Char"/>
    <w:basedOn w:val="a0"/>
    <w:link w:val="a3"/>
    <w:qFormat/>
    <w:rsid w:val="006F063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8</cp:revision>
  <cp:lastPrinted>2022-03-11T04:41:00Z</cp:lastPrinted>
  <dcterms:created xsi:type="dcterms:W3CDTF">2021-10-24T14:53:00Z</dcterms:created>
  <dcterms:modified xsi:type="dcterms:W3CDTF">2023-09-08T02:04:00Z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FC00C4D56D8C450989DA45DE7274AD05</vt:lpwstr>
  </property>
</Properties>
</file>