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新化县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202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年城区缺员学校选调教师学科及数量明细表</w:t>
      </w:r>
      <w:bookmarkEnd w:id="0"/>
    </w:p>
    <w:tbl>
      <w:tblPr>
        <w:tblStyle w:val="4"/>
        <w:tblW w:w="146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2"/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  <w:gridCol w:w="763"/>
        <w:gridCol w:w="804"/>
        <w:gridCol w:w="804"/>
        <w:gridCol w:w="804"/>
        <w:gridCol w:w="804"/>
        <w:gridCol w:w="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362" w:type="dxa"/>
            <w:tcBorders>
              <w:tl2br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  </w:t>
            </w:r>
            <w:r>
              <w:rPr>
                <w:rFonts w:hint="eastAsia" w:ascii="楷体" w:hAnsi="楷体" w:eastAsia="楷体" w:cs="楷体"/>
                <w:sz w:val="32"/>
                <w:szCs w:val="32"/>
              </w:rPr>
              <w:t xml:space="preserve">  科目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层次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语文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数学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英语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生物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物理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  <w:lang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eastAsia="zh-CN"/>
              </w:rPr>
              <w:t>化学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历史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  <w:lang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eastAsia="zh-CN"/>
              </w:rPr>
              <w:t>地理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  <w:lang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eastAsia="zh-CN"/>
              </w:rPr>
              <w:t>政治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  <w:lang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eastAsia="zh-CN"/>
              </w:rPr>
              <w:t>音乐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  <w:lang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eastAsia="zh-CN"/>
              </w:rPr>
              <w:t>美术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体育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信息技术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科学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eastAsia="zh-CN"/>
              </w:rPr>
              <w:t>会计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楚怡工业学校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120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5ZmExMjAwZmMxOWMzNWM3NmRlNjg2Mzg0MDNhYzQifQ=="/>
  </w:docVars>
  <w:rsids>
    <w:rsidRoot w:val="5C581FEF"/>
    <w:rsid w:val="5C58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2023-08-14T08:47:00Z</dcterms:created>
  <dc:creator>南山逸民</dc:creator>
  <cp:lastModifiedBy>南山逸民</cp:lastModifiedBy>
  <dcterms:modified xsi:type="dcterms:W3CDTF">2023-08-14T08:47:49Z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C2356BC1753B45C7B83E72CCF153F6CF_11</vt:lpwstr>
  </property>
</Properties>
</file>