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3" w:line="194" w:lineRule="auto"/>
        <w:ind w:left="132"/>
        <w:rPr>
          <w:rFonts w:ascii="Times New Roman" w:hAnsi="Times New Roman" w:eastAsia="Times New Roman" w:cs="Times New Roman"/>
          <w:sz w:val="31"/>
          <w:szCs w:val="31"/>
        </w:rPr>
      </w:pPr>
      <w:bookmarkStart w:id="0" w:name="_GoBack"/>
      <w:bookmarkEnd w:id="0"/>
      <w:r>
        <w:rPr>
          <w:rFonts w:ascii="华文中宋" w:hAnsi="华文中宋" w:eastAsia="华文中宋" w:cs="华文中宋"/>
          <w:spacing w:val="-5"/>
          <w:sz w:val="31"/>
          <w:szCs w:val="31"/>
        </w:rPr>
        <w:t>附件</w:t>
      </w:r>
      <w:r>
        <w:rPr>
          <w:rFonts w:ascii="华文中宋" w:hAnsi="华文中宋" w:eastAsia="华文中宋" w:cs="华文中宋"/>
          <w:spacing w:val="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</w:t>
      </w: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159" w:line="228" w:lineRule="auto"/>
        <w:ind w:left="456"/>
        <w:rPr>
          <w:rFonts w:ascii="华文中宋" w:hAnsi="华文中宋" w:eastAsia="华文中宋" w:cs="华文中宋"/>
          <w:sz w:val="43"/>
          <w:szCs w:val="43"/>
        </w:rPr>
      </w:pPr>
      <w:r>
        <w:rPr>
          <w:rFonts w:ascii="华文中宋" w:hAnsi="华文中宋" w:eastAsia="华文中宋" w:cs="华文中宋"/>
          <w:spacing w:val="4"/>
          <w:sz w:val="43"/>
          <w:szCs w:val="43"/>
        </w:rPr>
        <w:t xml:space="preserve">中国灌溉排水发展中心 </w:t>
      </w:r>
      <w:r>
        <w:rPr>
          <w:rFonts w:ascii="Times New Roman" w:hAnsi="Times New Roman" w:eastAsia="Times New Roman" w:cs="Times New Roman"/>
          <w:spacing w:val="4"/>
          <w:sz w:val="43"/>
          <w:szCs w:val="43"/>
        </w:rPr>
        <w:t xml:space="preserve">2023 </w:t>
      </w:r>
      <w:r>
        <w:rPr>
          <w:rFonts w:ascii="华文中宋" w:hAnsi="华文中宋" w:eastAsia="华文中宋" w:cs="华文中宋"/>
          <w:spacing w:val="4"/>
          <w:sz w:val="43"/>
          <w:szCs w:val="43"/>
        </w:rPr>
        <w:t>年度第二批</w:t>
      </w:r>
    </w:p>
    <w:p>
      <w:pPr>
        <w:spacing w:before="1" w:line="194" w:lineRule="auto"/>
        <w:ind w:left="2065"/>
        <w:rPr>
          <w:rFonts w:ascii="华文中宋" w:hAnsi="华文中宋" w:eastAsia="华文中宋" w:cs="华文中宋"/>
          <w:sz w:val="43"/>
          <w:szCs w:val="43"/>
        </w:rPr>
      </w:pPr>
      <w:r>
        <w:rPr>
          <w:rFonts w:ascii="华文中宋" w:hAnsi="华文中宋" w:eastAsia="华文中宋" w:cs="华文中宋"/>
          <w:spacing w:val="8"/>
          <w:sz w:val="43"/>
          <w:szCs w:val="43"/>
        </w:rPr>
        <w:t>公开招聘面试人员名单</w:t>
      </w:r>
    </w:p>
    <w:p>
      <w:pPr>
        <w:spacing w:before="32"/>
      </w:pPr>
    </w:p>
    <w:p>
      <w:pPr>
        <w:spacing w:before="32"/>
      </w:pPr>
    </w:p>
    <w:tbl>
      <w:tblPr>
        <w:tblStyle w:val="5"/>
        <w:tblW w:w="85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1602"/>
        <w:gridCol w:w="1416"/>
        <w:gridCol w:w="1417"/>
        <w:gridCol w:w="32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0" w:hRule="atLeast"/>
        </w:trPr>
        <w:tc>
          <w:tcPr>
            <w:tcW w:w="812" w:type="dxa"/>
            <w:vAlign w:val="top"/>
          </w:tcPr>
          <w:p>
            <w:pPr>
              <w:pStyle w:val="6"/>
              <w:spacing w:before="199" w:line="222" w:lineRule="auto"/>
              <w:ind w:left="169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602" w:type="dxa"/>
            <w:vAlign w:val="top"/>
          </w:tcPr>
          <w:p>
            <w:pPr>
              <w:pStyle w:val="6"/>
              <w:spacing w:before="199" w:line="221" w:lineRule="auto"/>
              <w:ind w:left="349"/>
            </w:pPr>
            <w:r>
              <w:rPr>
                <w:spacing w:val="-9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岗位名称</w:t>
            </w:r>
          </w:p>
        </w:tc>
        <w:tc>
          <w:tcPr>
            <w:tcW w:w="1416" w:type="dxa"/>
            <w:vAlign w:val="top"/>
          </w:tcPr>
          <w:p>
            <w:pPr>
              <w:pStyle w:val="6"/>
              <w:spacing w:before="200" w:line="220" w:lineRule="auto"/>
              <w:ind w:left="257"/>
            </w:pPr>
            <w:r>
              <w:rPr>
                <w:spacing w:val="-9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岗位编码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00" w:line="220" w:lineRule="auto"/>
              <w:ind w:left="356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3257" w:type="dxa"/>
            <w:vAlign w:val="top"/>
          </w:tcPr>
          <w:p>
            <w:pPr>
              <w:pStyle w:val="6"/>
              <w:spacing w:before="200" w:line="220" w:lineRule="auto"/>
              <w:ind w:left="1158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身份证号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12" w:type="dxa"/>
            <w:vAlign w:val="top"/>
          </w:tcPr>
          <w:p>
            <w:pPr>
              <w:spacing w:before="204" w:line="188" w:lineRule="auto"/>
              <w:ind w:left="3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vAlign w:val="top"/>
          </w:tcPr>
          <w:p>
            <w:pPr>
              <w:pStyle w:val="6"/>
              <w:spacing w:before="164" w:line="220" w:lineRule="auto"/>
              <w:ind w:left="450"/>
            </w:pPr>
            <w:r>
              <w:rPr>
                <w:spacing w:val="-5"/>
              </w:rPr>
              <w:t>管理岗</w:t>
            </w:r>
          </w:p>
        </w:tc>
        <w:tc>
          <w:tcPr>
            <w:tcW w:w="1416" w:type="dxa"/>
            <w:vAlign w:val="top"/>
          </w:tcPr>
          <w:p>
            <w:pPr>
              <w:spacing w:before="204" w:line="188" w:lineRule="auto"/>
              <w:ind w:left="4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9601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164" w:line="220" w:lineRule="auto"/>
              <w:ind w:left="363"/>
            </w:pPr>
            <w:r>
              <w:rPr>
                <w:spacing w:val="-6"/>
              </w:rPr>
              <w:t>马梦雅</w:t>
            </w:r>
          </w:p>
        </w:tc>
        <w:tc>
          <w:tcPr>
            <w:tcW w:w="3257" w:type="dxa"/>
            <w:vAlign w:val="top"/>
          </w:tcPr>
          <w:p>
            <w:pPr>
              <w:spacing w:before="204" w:line="188" w:lineRule="auto"/>
              <w:ind w:left="3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1423XXXXXXXXXX7429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12" w:type="dxa"/>
            <w:vAlign w:val="top"/>
          </w:tcPr>
          <w:p>
            <w:pPr>
              <w:spacing w:before="203" w:line="188" w:lineRule="auto"/>
              <w:ind w:left="3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  <w:vAlign w:val="top"/>
          </w:tcPr>
          <w:p>
            <w:pPr>
              <w:pStyle w:val="6"/>
              <w:spacing w:before="162" w:line="220" w:lineRule="auto"/>
              <w:ind w:left="450"/>
            </w:pPr>
            <w:r>
              <w:rPr>
                <w:spacing w:val="-5"/>
              </w:rPr>
              <w:t>管理岗</w:t>
            </w:r>
          </w:p>
        </w:tc>
        <w:tc>
          <w:tcPr>
            <w:tcW w:w="1416" w:type="dxa"/>
            <w:vAlign w:val="top"/>
          </w:tcPr>
          <w:p>
            <w:pPr>
              <w:spacing w:before="203" w:line="188" w:lineRule="auto"/>
              <w:ind w:left="4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9601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162" w:line="220" w:lineRule="auto"/>
              <w:ind w:left="358"/>
            </w:pPr>
            <w:r>
              <w:rPr>
                <w:spacing w:val="-4"/>
              </w:rPr>
              <w:t>王雨蒙</w:t>
            </w:r>
          </w:p>
        </w:tc>
        <w:tc>
          <w:tcPr>
            <w:tcW w:w="3257" w:type="dxa"/>
            <w:vAlign w:val="top"/>
          </w:tcPr>
          <w:p>
            <w:pPr>
              <w:spacing w:before="203" w:line="188" w:lineRule="auto"/>
              <w:ind w:left="2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1102XXXXXXXXXX662X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12" w:type="dxa"/>
            <w:vAlign w:val="top"/>
          </w:tcPr>
          <w:p>
            <w:pPr>
              <w:spacing w:before="208" w:line="188" w:lineRule="auto"/>
              <w:ind w:left="35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602" w:type="dxa"/>
            <w:vAlign w:val="top"/>
          </w:tcPr>
          <w:p>
            <w:pPr>
              <w:pStyle w:val="6"/>
              <w:spacing w:before="166" w:line="220" w:lineRule="auto"/>
              <w:ind w:left="450"/>
            </w:pPr>
            <w:r>
              <w:rPr>
                <w:spacing w:val="-5"/>
              </w:rPr>
              <w:t>管理岗</w:t>
            </w:r>
          </w:p>
        </w:tc>
        <w:tc>
          <w:tcPr>
            <w:tcW w:w="1416" w:type="dxa"/>
            <w:vAlign w:val="top"/>
          </w:tcPr>
          <w:p>
            <w:pPr>
              <w:spacing w:before="208" w:line="188" w:lineRule="auto"/>
              <w:ind w:left="4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9601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166" w:line="220" w:lineRule="auto"/>
              <w:ind w:left="357"/>
            </w:pPr>
            <w:r>
              <w:rPr>
                <w:spacing w:val="-4"/>
              </w:rPr>
              <w:t>华莉萍</w:t>
            </w:r>
          </w:p>
        </w:tc>
        <w:tc>
          <w:tcPr>
            <w:tcW w:w="3257" w:type="dxa"/>
            <w:vAlign w:val="top"/>
          </w:tcPr>
          <w:p>
            <w:pPr>
              <w:spacing w:before="208" w:line="188" w:lineRule="auto"/>
              <w:ind w:left="3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1427XXXXXXXXXX4628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12" w:type="dxa"/>
            <w:vAlign w:val="top"/>
          </w:tcPr>
          <w:p>
            <w:pPr>
              <w:spacing w:before="199" w:line="188" w:lineRule="auto"/>
              <w:ind w:left="34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602" w:type="dxa"/>
            <w:vAlign w:val="top"/>
          </w:tcPr>
          <w:p>
            <w:pPr>
              <w:pStyle w:val="6"/>
              <w:spacing w:before="159" w:line="220" w:lineRule="auto"/>
              <w:ind w:left="450"/>
            </w:pPr>
            <w:r>
              <w:rPr>
                <w:spacing w:val="-5"/>
              </w:rPr>
              <w:t>管理岗</w:t>
            </w:r>
          </w:p>
        </w:tc>
        <w:tc>
          <w:tcPr>
            <w:tcW w:w="1416" w:type="dxa"/>
            <w:vAlign w:val="top"/>
          </w:tcPr>
          <w:p>
            <w:pPr>
              <w:spacing w:before="199" w:line="188" w:lineRule="auto"/>
              <w:ind w:left="4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9601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160" w:line="219" w:lineRule="auto"/>
              <w:ind w:left="369"/>
            </w:pPr>
            <w:r>
              <w:rPr>
                <w:spacing w:val="-8"/>
              </w:rPr>
              <w:t>陈文素</w:t>
            </w:r>
          </w:p>
        </w:tc>
        <w:tc>
          <w:tcPr>
            <w:tcW w:w="3257" w:type="dxa"/>
            <w:vAlign w:val="top"/>
          </w:tcPr>
          <w:p>
            <w:pPr>
              <w:spacing w:before="199" w:line="188" w:lineRule="auto"/>
              <w:ind w:left="2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3708XXXXXXXXXX0320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12" w:type="dxa"/>
            <w:vAlign w:val="top"/>
          </w:tcPr>
          <w:p>
            <w:pPr>
              <w:spacing w:before="208" w:line="185" w:lineRule="auto"/>
              <w:ind w:left="3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602" w:type="dxa"/>
            <w:vAlign w:val="top"/>
          </w:tcPr>
          <w:p>
            <w:pPr>
              <w:pStyle w:val="6"/>
              <w:spacing w:before="163" w:line="220" w:lineRule="auto"/>
              <w:ind w:left="450"/>
            </w:pPr>
            <w:r>
              <w:rPr>
                <w:spacing w:val="-5"/>
              </w:rPr>
              <w:t>管理岗</w:t>
            </w:r>
          </w:p>
        </w:tc>
        <w:tc>
          <w:tcPr>
            <w:tcW w:w="1416" w:type="dxa"/>
            <w:vAlign w:val="top"/>
          </w:tcPr>
          <w:p>
            <w:pPr>
              <w:spacing w:before="205" w:line="188" w:lineRule="auto"/>
              <w:ind w:left="4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9601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163" w:line="220" w:lineRule="auto"/>
              <w:ind w:left="357"/>
            </w:pPr>
            <w:r>
              <w:rPr>
                <w:spacing w:val="-4"/>
              </w:rPr>
              <w:t>韩金津</w:t>
            </w:r>
          </w:p>
        </w:tc>
        <w:tc>
          <w:tcPr>
            <w:tcW w:w="3257" w:type="dxa"/>
            <w:vAlign w:val="top"/>
          </w:tcPr>
          <w:p>
            <w:pPr>
              <w:spacing w:before="205" w:line="188" w:lineRule="auto"/>
              <w:ind w:left="3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1101XXXXXXXXXX1922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98" w:bottom="0" w:left="1698" w:header="0" w:footer="0" w:gutter="0"/>
          <w:cols w:space="720" w:num="1"/>
        </w:sectPr>
      </w:pPr>
    </w:p>
    <w:p>
      <w:pPr>
        <w:spacing w:before="243" w:line="194" w:lineRule="auto"/>
        <w:ind w:left="4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华文中宋" w:hAnsi="华文中宋" w:eastAsia="华文中宋" w:cs="华文中宋"/>
          <w:spacing w:val="-5"/>
          <w:sz w:val="31"/>
          <w:szCs w:val="31"/>
        </w:rPr>
        <w:t>附件</w:t>
      </w:r>
      <w:r>
        <w:rPr>
          <w:rFonts w:ascii="华文中宋" w:hAnsi="华文中宋" w:eastAsia="华文中宋" w:cs="华文中宋"/>
          <w:spacing w:val="-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2</w:t>
      </w:r>
    </w:p>
    <w:p>
      <w:pPr>
        <w:spacing w:before="133" w:line="194" w:lineRule="auto"/>
        <w:ind w:left="2213"/>
        <w:rPr>
          <w:rFonts w:ascii="华文中宋" w:hAnsi="华文中宋" w:eastAsia="华文中宋" w:cs="华文中宋"/>
          <w:sz w:val="43"/>
          <w:szCs w:val="43"/>
        </w:rPr>
      </w:pPr>
      <w:r>
        <w:rPr>
          <w:rFonts w:ascii="华文中宋" w:hAnsi="华文中宋" w:eastAsia="华文中宋" w:cs="华文中宋"/>
          <w:spacing w:val="6"/>
          <w:sz w:val="43"/>
          <w:szCs w:val="43"/>
        </w:rPr>
        <w:t>关于亲属关系的说明</w:t>
      </w:r>
    </w:p>
    <w:p>
      <w:pPr>
        <w:spacing w:line="311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pStyle w:val="2"/>
        <w:spacing w:before="101" w:line="624" w:lineRule="exact"/>
        <w:ind w:right="56"/>
        <w:jc w:val="right"/>
      </w:pPr>
      <w:r>
        <w:rPr>
          <w:spacing w:val="9"/>
          <w:position w:val="23"/>
        </w:rPr>
        <w:t>此次报告的亲属关系为：夫妻关系、直系血亲关系、三</w:t>
      </w:r>
    </w:p>
    <w:p>
      <w:pPr>
        <w:pStyle w:val="2"/>
        <w:spacing w:line="222" w:lineRule="auto"/>
        <w:ind w:left="23"/>
      </w:pPr>
      <w:r>
        <w:rPr>
          <w:spacing w:val="8"/>
        </w:rPr>
        <w:t>代以内旁系血亲以及近姻亲关系。</w:t>
      </w:r>
    </w:p>
    <w:p>
      <w:pPr>
        <w:pStyle w:val="2"/>
        <w:spacing w:before="247" w:line="372" w:lineRule="auto"/>
        <w:ind w:left="30" w:right="83" w:firstLine="636"/>
      </w:pPr>
      <w:r>
        <w:rPr>
          <w:spacing w:val="8"/>
        </w:rPr>
        <w:t>其中，直系血亲关系包括两种情况：一种是指有自然血</w:t>
      </w:r>
      <w:r>
        <w:rPr>
          <w:spacing w:val="17"/>
        </w:rPr>
        <w:t xml:space="preserve"> </w:t>
      </w:r>
      <w:r>
        <w:rPr>
          <w:spacing w:val="8"/>
        </w:rPr>
        <w:t>缘关系的亲属，即生育自己和自己生育的上下各代亲属，包</w:t>
      </w:r>
      <w:r>
        <w:rPr>
          <w:spacing w:val="18"/>
        </w:rPr>
        <w:t xml:space="preserve"> </w:t>
      </w:r>
      <w:r>
        <w:rPr>
          <w:spacing w:val="8"/>
        </w:rPr>
        <w:t>括祖父母、外祖父母、父母、子女、孙子女、外孙子女；另</w:t>
      </w:r>
      <w:r>
        <w:rPr>
          <w:spacing w:val="18"/>
        </w:rPr>
        <w:t xml:space="preserve"> </w:t>
      </w:r>
      <w:r>
        <w:rPr>
          <w:spacing w:val="8"/>
        </w:rPr>
        <w:t>一种是指本来没有血缘关系，但由法律确认其具有自然血亲</w:t>
      </w:r>
      <w:r>
        <w:rPr>
          <w:spacing w:val="18"/>
        </w:rPr>
        <w:t xml:space="preserve"> </w:t>
      </w:r>
      <w:r>
        <w:rPr>
          <w:spacing w:val="8"/>
        </w:rPr>
        <w:t>同等权利、义务的亲属，这种情况称之为法律拟制血亲，如</w:t>
      </w:r>
    </w:p>
    <w:p>
      <w:pPr>
        <w:pStyle w:val="2"/>
        <w:spacing w:line="221" w:lineRule="auto"/>
        <w:ind w:left="29"/>
      </w:pPr>
      <w:r>
        <w:rPr>
          <w:spacing w:val="8"/>
        </w:rPr>
        <w:t>养父母与养子女，继父母与继子女。</w:t>
      </w:r>
    </w:p>
    <w:p>
      <w:pPr>
        <w:pStyle w:val="2"/>
        <w:spacing w:before="249" w:line="372" w:lineRule="auto"/>
        <w:ind w:left="32" w:firstLine="658"/>
      </w:pPr>
      <w:r>
        <w:rPr>
          <w:spacing w:val="7"/>
        </w:rPr>
        <w:t>三代以内旁系血亲关系是指，同源于祖父母、外祖父母</w:t>
      </w:r>
      <w:r>
        <w:rPr>
          <w:spacing w:val="17"/>
        </w:rPr>
        <w:t xml:space="preserve"> </w:t>
      </w:r>
      <w:r>
        <w:rPr>
          <w:spacing w:val="8"/>
        </w:rPr>
        <w:t>的三代以内，除父母等直系血亲以外，与自己有间接血亲关</w:t>
      </w:r>
      <w:r>
        <w:rPr>
          <w:spacing w:val="18"/>
        </w:rPr>
        <w:t xml:space="preserve"> </w:t>
      </w:r>
      <w:r>
        <w:rPr>
          <w:spacing w:val="5"/>
        </w:rPr>
        <w:t>系的亲属。所谓</w:t>
      </w:r>
      <w:r>
        <w:rPr>
          <w:spacing w:val="-98"/>
        </w:rPr>
        <w:t xml:space="preserve"> </w:t>
      </w:r>
      <w:r>
        <w:rPr>
          <w:spacing w:val="5"/>
        </w:rPr>
        <w:t>“</w:t>
      </w:r>
      <w:r>
        <w:rPr>
          <w:spacing w:val="-119"/>
        </w:rPr>
        <w:t xml:space="preserve"> </w:t>
      </w:r>
      <w:r>
        <w:rPr>
          <w:spacing w:val="5"/>
        </w:rPr>
        <w:t>三代以内”是从自身往上数，到父母，再</w:t>
      </w:r>
      <w:r>
        <w:t xml:space="preserve"> 到祖父母、外祖父母共三代；从自身往下数，自已为第</w:t>
      </w:r>
      <w:r>
        <w:rPr>
          <w:spacing w:val="-1"/>
        </w:rPr>
        <w:t>一代，</w:t>
      </w:r>
      <w:r>
        <w:t xml:space="preserve"> </w:t>
      </w:r>
      <w:r>
        <w:rPr>
          <w:spacing w:val="8"/>
        </w:rPr>
        <w:t>子女为第二代，孙子女、外孙子女为第三代。主要包括伯叔</w:t>
      </w:r>
      <w:r>
        <w:rPr>
          <w:spacing w:val="18"/>
        </w:rPr>
        <w:t xml:space="preserve"> </w:t>
      </w:r>
      <w:r>
        <w:rPr>
          <w:spacing w:val="9"/>
        </w:rPr>
        <w:t>姑舅姨、兄弟姐妹、堂兄弟姐妹、表兄弟姐妹、侄子女、甥</w:t>
      </w:r>
    </w:p>
    <w:p>
      <w:pPr>
        <w:pStyle w:val="2"/>
        <w:spacing w:line="223" w:lineRule="auto"/>
        <w:ind w:left="34"/>
      </w:pPr>
      <w:r>
        <w:rPr>
          <w:spacing w:val="-1"/>
        </w:rPr>
        <w:t>子女。</w:t>
      </w:r>
    </w:p>
    <w:p>
      <w:pPr>
        <w:pStyle w:val="2"/>
        <w:spacing w:before="247" w:line="372" w:lineRule="auto"/>
        <w:ind w:left="40" w:right="81" w:firstLine="640"/>
      </w:pPr>
      <w:r>
        <w:rPr>
          <w:spacing w:val="8"/>
        </w:rPr>
        <w:t>关于近姻亲关系：姻亲是指以婚姻关系为中介而产生的</w:t>
      </w:r>
      <w:r>
        <w:rPr>
          <w:spacing w:val="3"/>
        </w:rPr>
        <w:t xml:space="preserve"> </w:t>
      </w:r>
      <w:r>
        <w:rPr>
          <w:spacing w:val="8"/>
        </w:rPr>
        <w:t>亲属关系，近姻亲主要指配偶的父母、配偶的兄弟姐妹及其</w:t>
      </w:r>
      <w:r>
        <w:rPr>
          <w:spacing w:val="10"/>
        </w:rPr>
        <w:t xml:space="preserve"> </w:t>
      </w:r>
      <w:r>
        <w:rPr>
          <w:spacing w:val="8"/>
        </w:rPr>
        <w:t>配偶、子女的配偶及子女配偶的父母、三代以内旁系血亲的</w:t>
      </w:r>
    </w:p>
    <w:p>
      <w:pPr>
        <w:pStyle w:val="2"/>
        <w:spacing w:before="1" w:line="223" w:lineRule="auto"/>
        <w:ind w:left="40"/>
      </w:pPr>
      <w:r>
        <w:rPr>
          <w:spacing w:val="-3"/>
        </w:rPr>
        <w:t>配偶。</w:t>
      </w:r>
    </w:p>
    <w:p>
      <w:pPr>
        <w:spacing w:line="223" w:lineRule="auto"/>
        <w:sectPr>
          <w:pgSz w:w="11906" w:h="16839"/>
          <w:pgMar w:top="1431" w:right="1718" w:bottom="0" w:left="1785" w:header="0" w:footer="0" w:gutter="0"/>
          <w:cols w:space="720" w:num="1"/>
        </w:sectPr>
      </w:pPr>
    </w:p>
    <w:p>
      <w:pPr>
        <w:spacing w:before="243" w:line="194" w:lineRule="auto"/>
        <w:ind w:left="4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华文中宋" w:hAnsi="华文中宋" w:eastAsia="华文中宋" w:cs="华文中宋"/>
          <w:spacing w:val="-5"/>
          <w:sz w:val="31"/>
          <w:szCs w:val="31"/>
        </w:rPr>
        <w:t xml:space="preserve">附件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3</w:t>
      </w:r>
    </w:p>
    <w:p>
      <w:pPr>
        <w:spacing w:before="131" w:line="195" w:lineRule="auto"/>
        <w:ind w:left="2202"/>
        <w:rPr>
          <w:rFonts w:ascii="华文中宋" w:hAnsi="华文中宋" w:eastAsia="华文中宋" w:cs="华文中宋"/>
          <w:sz w:val="43"/>
          <w:szCs w:val="43"/>
        </w:rPr>
      </w:pPr>
      <w:r>
        <w:rPr>
          <w:rFonts w:ascii="华文中宋" w:hAnsi="华文中宋" w:eastAsia="华文中宋" w:cs="华文中宋"/>
          <w:spacing w:val="8"/>
          <w:sz w:val="43"/>
          <w:szCs w:val="43"/>
        </w:rPr>
        <w:t>近亲属从业情况说明</w:t>
      </w:r>
    </w:p>
    <w:p>
      <w:pPr>
        <w:spacing w:line="316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pStyle w:val="2"/>
        <w:spacing w:before="101" w:line="580" w:lineRule="exact"/>
        <w:ind w:right="16"/>
        <w:jc w:val="right"/>
      </w:pPr>
      <w:r>
        <w:rPr>
          <w:spacing w:val="13"/>
          <w:position w:val="19"/>
        </w:rPr>
        <w:t>本人</w:t>
      </w:r>
      <w:r>
        <w:rPr>
          <w:spacing w:val="-60"/>
          <w:position w:val="19"/>
        </w:rPr>
        <w:t xml:space="preserve"> </w:t>
      </w:r>
      <w:r>
        <w:rPr>
          <w:position w:val="19"/>
        </w:rPr>
        <w:t>XXX</w:t>
      </w:r>
      <w:r>
        <w:rPr>
          <w:spacing w:val="13"/>
          <w:position w:val="19"/>
        </w:rPr>
        <w:t>（身份证号</w:t>
      </w:r>
      <w:r>
        <w:rPr>
          <w:spacing w:val="-59"/>
          <w:position w:val="19"/>
        </w:rPr>
        <w:t xml:space="preserve"> </w:t>
      </w:r>
      <w:r>
        <w:rPr>
          <w:position w:val="19"/>
        </w:rPr>
        <w:t>XXX</w:t>
      </w:r>
      <w:r>
        <w:rPr>
          <w:spacing w:val="-42"/>
          <w:position w:val="19"/>
        </w:rPr>
        <w:t>），</w:t>
      </w:r>
      <w:r>
        <w:rPr>
          <w:spacing w:val="13"/>
          <w:position w:val="19"/>
        </w:rPr>
        <w:t>存在/不存在近亲属在水利</w:t>
      </w:r>
    </w:p>
    <w:p>
      <w:pPr>
        <w:pStyle w:val="2"/>
        <w:spacing w:before="1" w:line="225" w:lineRule="auto"/>
        <w:ind w:left="47"/>
      </w:pPr>
      <w:r>
        <w:rPr>
          <w:spacing w:val="7"/>
        </w:rPr>
        <w:t>系统工作的情况，现将具体情况报告如下：</w:t>
      </w:r>
    </w:p>
    <w:p>
      <w:pPr>
        <w:pStyle w:val="2"/>
        <w:spacing w:before="201" w:line="579" w:lineRule="exact"/>
        <w:ind w:right="16"/>
        <w:jc w:val="right"/>
      </w:pPr>
      <w:r>
        <w:rPr>
          <w:spacing w:val="8"/>
          <w:position w:val="19"/>
        </w:rPr>
        <w:t>（如存在相关情况，请具体写清楚亲属姓名、与考生关</w:t>
      </w:r>
    </w:p>
    <w:p>
      <w:pPr>
        <w:pStyle w:val="2"/>
        <w:spacing w:before="1" w:line="224" w:lineRule="auto"/>
        <w:ind w:left="47"/>
      </w:pPr>
      <w:r>
        <w:rPr>
          <w:spacing w:val="-5"/>
        </w:rPr>
        <w:t>系、所在单位及职务）。</w:t>
      </w:r>
    </w:p>
    <w:p>
      <w:pPr>
        <w:pStyle w:val="2"/>
        <w:spacing w:before="203" w:line="229" w:lineRule="auto"/>
        <w:ind w:left="674"/>
      </w:pPr>
      <w:r>
        <w:rPr>
          <w:spacing w:val="3"/>
        </w:rPr>
        <w:t>特此说明。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101" w:line="581" w:lineRule="exact"/>
        <w:ind w:right="25"/>
        <w:jc w:val="right"/>
      </w:pPr>
      <w:r>
        <w:rPr>
          <w:position w:val="19"/>
        </w:rPr>
        <w:t>XXX</w:t>
      </w:r>
      <w:r>
        <w:rPr>
          <w:spacing w:val="9"/>
          <w:position w:val="19"/>
        </w:rPr>
        <w:t>（手写签名）</w:t>
      </w:r>
    </w:p>
    <w:p>
      <w:pPr>
        <w:pStyle w:val="2"/>
        <w:spacing w:before="1" w:line="228" w:lineRule="auto"/>
        <w:ind w:left="6496"/>
      </w:pPr>
      <w:r>
        <w:rPr>
          <w:spacing w:val="-36"/>
        </w:rPr>
        <w:t>日期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YzZjM5ZDgzMmY4MDY5YmVmZTZhMmM1NDAwYjdhZWQifQ=="/>
  </w:docVars>
  <w:rsids>
    <w:rsidRoot w:val="00000000"/>
    <w:rsid w:val="30DF3643"/>
    <w:rsid w:val="7AEB4B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2023-08-10T10:30:00Z</dcterms:created>
  <dc:creator>sundongxuan</dc:creator>
  <cp:lastModifiedBy>๑牙牙๑</cp:lastModifiedBy>
  <dcterms:modified xsi:type="dcterms:W3CDTF">2023-08-10T03:35:28Z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2023-08-10T11:32:19Z</vt:filetime>
  </property>
  <property fmtid="{D5CDD505-2E9C-101B-9397-08002B2CF9AE}" pid="4" name="KSOProductBuildVer">
    <vt:lpwstr>2052-12.1.0.15120</vt:lpwstr>
  </property>
  <property fmtid="{D5CDD505-2E9C-101B-9397-08002B2CF9AE}" pid="5" name="ICV">
    <vt:lpwstr>6F4E31615D97465C855BAAA7604FB5EC_13</vt:lpwstr>
  </property>
</Properties>
</file>