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西林县商务工作中心2023年公开招聘政府购买服务工作人员岗位计划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15668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347"/>
        <w:gridCol w:w="1167"/>
        <w:gridCol w:w="2567"/>
        <w:gridCol w:w="1252"/>
        <w:gridCol w:w="959"/>
        <w:gridCol w:w="1251"/>
        <w:gridCol w:w="1568"/>
        <w:gridCol w:w="724"/>
        <w:gridCol w:w="1430"/>
        <w:gridCol w:w="1361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岗位性质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计划招聘人数</w:t>
            </w:r>
          </w:p>
        </w:tc>
        <w:tc>
          <w:tcPr>
            <w:tcW w:w="25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岗位说明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考试要求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资格审查咨询电话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办公室 工作人员</w:t>
            </w: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编外临时聘用人员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负责文件处理，有从事机关、事业、企业单位文秘工作经历优先。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22周岁以上、35周岁以下</w:t>
            </w:r>
          </w:p>
        </w:tc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百色市</w:t>
            </w:r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西林县商务工作中心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8682163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421A5"/>
    <w:rsid w:val="1D28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2023-07-20T03:46:32Z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0FCDA9709CF84ACCA7B233E6BDD252C3</vt:lpwstr>
  </property>
</Properties>
</file>