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53" w:rsidRDefault="00884BDD">
      <w:pPr>
        <w:pStyle w:val="a0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>附件</w:t>
      </w:r>
      <w:r>
        <w:rPr>
          <w:rFonts w:ascii="仿宋" w:eastAsia="仿宋" w:hAnsi="仿宋" w:cs="仿宋" w:hint="eastAsia"/>
          <w:szCs w:val="30"/>
        </w:rPr>
        <w:t>2</w:t>
      </w:r>
    </w:p>
    <w:tbl>
      <w:tblPr>
        <w:tblW w:w="9435" w:type="dxa"/>
        <w:tblInd w:w="93" w:type="dxa"/>
        <w:tblLook w:val="04A0" w:firstRow="1" w:lastRow="0" w:firstColumn="1" w:lastColumn="0" w:noHBand="0" w:noVBand="1"/>
      </w:tblPr>
      <w:tblGrid>
        <w:gridCol w:w="838"/>
        <w:gridCol w:w="359"/>
        <w:gridCol w:w="1272"/>
        <w:gridCol w:w="1272"/>
        <w:gridCol w:w="1272"/>
        <w:gridCol w:w="1272"/>
        <w:gridCol w:w="1479"/>
        <w:gridCol w:w="1671"/>
      </w:tblGrid>
      <w:tr w:rsidR="00E51A53">
        <w:trPr>
          <w:trHeight w:val="840"/>
        </w:trPr>
        <w:tc>
          <w:tcPr>
            <w:tcW w:w="9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表</w:t>
            </w:r>
            <w:bookmarkEnd w:id="0"/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出生年月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岁）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一寸近期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免冠彩色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照片</w:t>
            </w:r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贯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出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生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党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派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入党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时间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参加工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作时间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健康状况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职称等级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both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专业技术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技能资格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家庭住址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学历学位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全日制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育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毕业院校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1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职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育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毕业院校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聘岗位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9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习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工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作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简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历</w:t>
            </w:r>
          </w:p>
        </w:tc>
        <w:tc>
          <w:tcPr>
            <w:tcW w:w="859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  <w:p w:rsidR="00E51A53" w:rsidRDefault="00E51A53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179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奖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惩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况</w:t>
            </w:r>
          </w:p>
        </w:tc>
        <w:tc>
          <w:tcPr>
            <w:tcW w:w="8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家庭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主要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成员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及重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lastRenderedPageBreak/>
              <w:t>要社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会关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系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lastRenderedPageBreak/>
              <w:t>称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谓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出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生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政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治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面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貌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工作单位及职务</w:t>
            </w:r>
          </w:p>
        </w:tc>
      </w:tr>
      <w:tr w:rsidR="00E51A53">
        <w:trPr>
          <w:trHeight w:val="61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61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E51A53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51A53">
        <w:trPr>
          <w:trHeight w:val="500"/>
        </w:trPr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53" w:rsidRDefault="00884BD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个人自述</w:t>
            </w: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884BDD">
            <w:pPr>
              <w:textAlignment w:val="top"/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t>本部分请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000000"/>
                <w:lang w:bidi="ar"/>
              </w:rPr>
              <w:t>应</w:t>
            </w: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t>聘就个人对岗位的理解、未来工作规划等方面进行自述</w:t>
            </w: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000000"/>
                <w:lang w:bidi="ar"/>
              </w:rPr>
              <w:t>限</w:t>
            </w: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t>500</w:t>
            </w:r>
            <w:r>
              <w:rPr>
                <w:rFonts w:ascii="仿宋_GB2312" w:eastAsia="仿宋_GB2312" w:hAnsi="宋体" w:cs="仿宋_GB2312"/>
                <w:i/>
                <w:iCs/>
                <w:color w:val="000000"/>
                <w:lang w:bidi="ar"/>
              </w:rPr>
              <w:t>字以内，可以另附页）</w:t>
            </w:r>
          </w:p>
          <w:p w:rsidR="00E51A53" w:rsidRDefault="00E51A53">
            <w:pPr>
              <w:rPr>
                <w:rFonts w:ascii="仿宋_GB2312" w:eastAsia="仿宋_GB2312" w:hAnsi="宋体" w:cs="仿宋_GB2312"/>
              </w:rPr>
            </w:pPr>
          </w:p>
          <w:p w:rsidR="00E51A53" w:rsidRDefault="00884BDD">
            <w:pPr>
              <w:tabs>
                <w:tab w:val="left" w:pos="2010"/>
              </w:tabs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ab/>
            </w: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312"/>
        </w:trPr>
        <w:tc>
          <w:tcPr>
            <w:tcW w:w="943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A53" w:rsidRDefault="00E51A53">
            <w:pPr>
              <w:rPr>
                <w:rFonts w:ascii="仿宋_GB2312" w:eastAsia="仿宋_GB2312" w:hAnsi="宋体" w:cs="仿宋_GB2312"/>
                <w:i/>
                <w:iCs/>
                <w:color w:val="000000"/>
              </w:rPr>
            </w:pPr>
          </w:p>
        </w:tc>
      </w:tr>
      <w:tr w:rsidR="00E51A53">
        <w:trPr>
          <w:trHeight w:val="570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A53" w:rsidRDefault="00884BDD">
            <w:pPr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审查意见（用人单位填写）：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lang w:bidi="ar"/>
              </w:rPr>
              <w:t>日</w:t>
            </w:r>
          </w:p>
        </w:tc>
      </w:tr>
      <w:tr w:rsidR="00E51A53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A53" w:rsidRDefault="00E51A53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85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1A53" w:rsidRDefault="00884BDD">
            <w:pPr>
              <w:textAlignment w:val="bottom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本人签名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日期：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/>
                <w:color w:val="000000"/>
                <w:lang w:bidi="ar"/>
              </w:rPr>
              <w:t>（本表请双面打印）</w:t>
            </w:r>
          </w:p>
        </w:tc>
      </w:tr>
    </w:tbl>
    <w:p w:rsidR="00E51A53" w:rsidRDefault="00E51A53">
      <w:pPr>
        <w:rPr>
          <w:rFonts w:ascii="仿宋" w:eastAsia="仿宋" w:hAnsi="仿宋" w:cs="仿宋"/>
          <w:sz w:val="32"/>
          <w:szCs w:val="32"/>
        </w:rPr>
      </w:pPr>
    </w:p>
    <w:sectPr w:rsidR="00E51A53">
      <w:footerReference w:type="default" r:id="rId8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DD" w:rsidRDefault="00884BDD">
      <w:r>
        <w:separator/>
      </w:r>
    </w:p>
  </w:endnote>
  <w:endnote w:type="continuationSeparator" w:id="0">
    <w:p w:rsidR="00884BDD" w:rsidRDefault="0088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53" w:rsidRDefault="00884BD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A53" w:rsidRDefault="00884BD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50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1A53" w:rsidRDefault="00884BD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A50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DD" w:rsidRDefault="00884BDD">
      <w:r>
        <w:separator/>
      </w:r>
    </w:p>
  </w:footnote>
  <w:footnote w:type="continuationSeparator" w:id="0">
    <w:p w:rsidR="00884BDD" w:rsidRDefault="0088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0B32C"/>
    <w:multiLevelType w:val="singleLevel"/>
    <w:tmpl w:val="8D10B32C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ZjdkMjNmM2QyNmFjMjE1NjEyZGIzOTEzYWZkZTYifQ=="/>
  </w:docVars>
  <w:rsids>
    <w:rsidRoot w:val="00172A70"/>
    <w:rsid w:val="00172A70"/>
    <w:rsid w:val="001C0EE2"/>
    <w:rsid w:val="001F446A"/>
    <w:rsid w:val="002612FF"/>
    <w:rsid w:val="00286397"/>
    <w:rsid w:val="002D3C12"/>
    <w:rsid w:val="0033377A"/>
    <w:rsid w:val="003440F2"/>
    <w:rsid w:val="00380041"/>
    <w:rsid w:val="0044662D"/>
    <w:rsid w:val="004B7940"/>
    <w:rsid w:val="00536FD1"/>
    <w:rsid w:val="005740B4"/>
    <w:rsid w:val="00595DB9"/>
    <w:rsid w:val="005A2E79"/>
    <w:rsid w:val="005D28A8"/>
    <w:rsid w:val="005D2F87"/>
    <w:rsid w:val="005E0724"/>
    <w:rsid w:val="00606FE3"/>
    <w:rsid w:val="00664CA3"/>
    <w:rsid w:val="0068660C"/>
    <w:rsid w:val="00727317"/>
    <w:rsid w:val="00767D90"/>
    <w:rsid w:val="007C2F4E"/>
    <w:rsid w:val="00884BDD"/>
    <w:rsid w:val="008A3538"/>
    <w:rsid w:val="00925E89"/>
    <w:rsid w:val="009804DD"/>
    <w:rsid w:val="009A2271"/>
    <w:rsid w:val="009E13D7"/>
    <w:rsid w:val="00A20D51"/>
    <w:rsid w:val="00A555B7"/>
    <w:rsid w:val="00AD2A22"/>
    <w:rsid w:val="00B26791"/>
    <w:rsid w:val="00B513A5"/>
    <w:rsid w:val="00B52172"/>
    <w:rsid w:val="00BA57AA"/>
    <w:rsid w:val="00C21A52"/>
    <w:rsid w:val="00C37116"/>
    <w:rsid w:val="00C3787A"/>
    <w:rsid w:val="00C627EE"/>
    <w:rsid w:val="00C6512C"/>
    <w:rsid w:val="00C83198"/>
    <w:rsid w:val="00CA502F"/>
    <w:rsid w:val="00CD17D9"/>
    <w:rsid w:val="00D43DA0"/>
    <w:rsid w:val="00D557DC"/>
    <w:rsid w:val="00D623B2"/>
    <w:rsid w:val="00E358F5"/>
    <w:rsid w:val="00E51A53"/>
    <w:rsid w:val="00E54749"/>
    <w:rsid w:val="00E70B0C"/>
    <w:rsid w:val="00E95DA7"/>
    <w:rsid w:val="00EE4BB1"/>
    <w:rsid w:val="00F1026C"/>
    <w:rsid w:val="00F74C2C"/>
    <w:rsid w:val="00F812CF"/>
    <w:rsid w:val="02067FEF"/>
    <w:rsid w:val="03237D85"/>
    <w:rsid w:val="06ED71F6"/>
    <w:rsid w:val="08C84AC7"/>
    <w:rsid w:val="0C705072"/>
    <w:rsid w:val="10706305"/>
    <w:rsid w:val="11714531"/>
    <w:rsid w:val="12B207DE"/>
    <w:rsid w:val="15FB06EE"/>
    <w:rsid w:val="18200DB1"/>
    <w:rsid w:val="1A137198"/>
    <w:rsid w:val="1AEE25CF"/>
    <w:rsid w:val="1C4701E9"/>
    <w:rsid w:val="1C7C14FF"/>
    <w:rsid w:val="26C900BE"/>
    <w:rsid w:val="2764386F"/>
    <w:rsid w:val="276C4FA7"/>
    <w:rsid w:val="2BF50BDB"/>
    <w:rsid w:val="2CE66069"/>
    <w:rsid w:val="2E626F1A"/>
    <w:rsid w:val="30963095"/>
    <w:rsid w:val="32EA25BF"/>
    <w:rsid w:val="33AB32FB"/>
    <w:rsid w:val="33EF06B5"/>
    <w:rsid w:val="35B93AAE"/>
    <w:rsid w:val="3BA30112"/>
    <w:rsid w:val="3BF25FC3"/>
    <w:rsid w:val="3CE8111C"/>
    <w:rsid w:val="415974A5"/>
    <w:rsid w:val="477B0B49"/>
    <w:rsid w:val="48733F90"/>
    <w:rsid w:val="4EE55296"/>
    <w:rsid w:val="4F3D0E32"/>
    <w:rsid w:val="50E7376D"/>
    <w:rsid w:val="524568FD"/>
    <w:rsid w:val="574E52F5"/>
    <w:rsid w:val="57DB56EB"/>
    <w:rsid w:val="58297E72"/>
    <w:rsid w:val="59D364EB"/>
    <w:rsid w:val="5A5A3090"/>
    <w:rsid w:val="65515201"/>
    <w:rsid w:val="66502586"/>
    <w:rsid w:val="6ADB319C"/>
    <w:rsid w:val="6C060AF4"/>
    <w:rsid w:val="6C6D2921"/>
    <w:rsid w:val="6D6D2F10"/>
    <w:rsid w:val="6DB85FF8"/>
    <w:rsid w:val="768F5B89"/>
    <w:rsid w:val="774435DB"/>
    <w:rsid w:val="7BA24492"/>
    <w:rsid w:val="7BFD5343"/>
    <w:rsid w:val="7E4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3139E"/>
  <w15:docId w15:val="{5B14C247-B569-4991-855E-A4B48E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Theme="minorHAnsi" w:eastAsiaTheme="minorEastAsia" w:hAnsiTheme="minorHAns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00" w:lineRule="auto"/>
    </w:pPr>
    <w:rPr>
      <w:rFonts w:ascii="Times New Roman" w:eastAsia="仿宋_GB2312" w:hAnsi="Times New Roman"/>
      <w:sz w:val="30"/>
    </w:rPr>
  </w:style>
  <w:style w:type="paragraph" w:styleId="a4">
    <w:name w:val="annotation text"/>
    <w:basedOn w:val="a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1"/>
    <w:link w:val="a5"/>
    <w:qFormat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2023-07-21T07:23:00Z</cp:lastPrinted>
  <dcterms:created xsi:type="dcterms:W3CDTF">2023-07-25T00:58:00Z</dcterms:created>
  <dcterms:modified xsi:type="dcterms:W3CDTF">2023-07-25T00:58:00Z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E5500ECDA341469F956200C1BE300565</vt:lpwstr>
  </property>
</Properties>
</file>