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pacing w:val="-16"/>
          <w:sz w:val="44"/>
          <w:szCs w:val="44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pacing w:val="-16"/>
          <w:sz w:val="44"/>
          <w:szCs w:val="44"/>
        </w:rPr>
        <w:t>双峰县纪委监委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-16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公开选调事业人员报名表</w:t>
      </w:r>
    </w:p>
    <w:tbl>
      <w:tblPr>
        <w:tblStyle w:val="3"/>
        <w:tblW w:w="100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61"/>
        <w:gridCol w:w="981"/>
        <w:gridCol w:w="387"/>
        <w:gridCol w:w="871"/>
        <w:gridCol w:w="269"/>
        <w:gridCol w:w="140"/>
        <w:gridCol w:w="831"/>
        <w:gridCol w:w="20"/>
        <w:gridCol w:w="171"/>
        <w:gridCol w:w="790"/>
        <w:gridCol w:w="883"/>
        <w:gridCol w:w="183"/>
        <w:gridCol w:w="526"/>
        <w:gridCol w:w="709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性别</w:t>
            </w:r>
          </w:p>
        </w:tc>
        <w:tc>
          <w:tcPr>
            <w:tcW w:w="1162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寸彩色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27" w:hRule="atLeast"/>
          <w:jc w:val="center"/>
        </w:trPr>
        <w:tc>
          <w:tcPr>
            <w:tcW w:w="1461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年月</w:t>
            </w: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日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参加</w:t>
            </w:r>
            <w:r>
              <w:rPr>
                <w:rFonts w:ascii="宋体" w:hAnsi="宋体" w:eastAsia="方正楷体_GBK"/>
                <w:b/>
                <w:color w:val="000000"/>
                <w:sz w:val="24"/>
              </w:rPr>
              <w:t>工作年月</w:t>
            </w:r>
          </w:p>
        </w:tc>
        <w:tc>
          <w:tcPr>
            <w:tcW w:w="11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入党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6" w:hRule="atLeast"/>
          <w:jc w:val="center"/>
        </w:trPr>
        <w:tc>
          <w:tcPr>
            <w:tcW w:w="1461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籍贯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出生地</w:t>
            </w:r>
          </w:p>
        </w:tc>
        <w:tc>
          <w:tcPr>
            <w:tcW w:w="11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健康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状况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4" w:hRule="atLeast"/>
          <w:jc w:val="center"/>
        </w:trPr>
        <w:tc>
          <w:tcPr>
            <w:tcW w:w="146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学位</w:t>
            </w:r>
          </w:p>
        </w:tc>
        <w:tc>
          <w:tcPr>
            <w:tcW w:w="13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教育</w:t>
            </w:r>
          </w:p>
        </w:tc>
        <w:tc>
          <w:tcPr>
            <w:tcW w:w="2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系及专业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3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pacing w:val="14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在职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教育</w:t>
            </w:r>
          </w:p>
        </w:tc>
        <w:tc>
          <w:tcPr>
            <w:tcW w:w="2131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系及专业</w:t>
            </w:r>
          </w:p>
        </w:tc>
        <w:tc>
          <w:tcPr>
            <w:tcW w:w="3261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atLeast"/>
          <w:jc w:val="center"/>
        </w:trPr>
        <w:tc>
          <w:tcPr>
            <w:tcW w:w="1461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工作单位及职务（级）</w:t>
            </w:r>
          </w:p>
        </w:tc>
        <w:tc>
          <w:tcPr>
            <w:tcW w:w="349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5" w:leftChars="-50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身份证号</w:t>
            </w:r>
          </w:p>
        </w:tc>
        <w:tc>
          <w:tcPr>
            <w:tcW w:w="3261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 w:eastAsia="方正楷体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1" w:hRule="atLeast"/>
          <w:jc w:val="center"/>
        </w:trPr>
        <w:tc>
          <w:tcPr>
            <w:tcW w:w="1461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个人身份</w:t>
            </w:r>
          </w:p>
        </w:tc>
        <w:tc>
          <w:tcPr>
            <w:tcW w:w="2648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□公务员□参照公务员</w:t>
            </w:r>
          </w:p>
          <w:p>
            <w:pPr>
              <w:spacing w:line="440" w:lineRule="exact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□全额拨款事业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登记时间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手机</w:t>
            </w:r>
          </w:p>
          <w:p>
            <w:pPr>
              <w:spacing w:line="440" w:lineRule="exact"/>
              <w:jc w:val="center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z w:val="24"/>
              </w:rPr>
              <w:t>号</w:t>
            </w: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码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宋体" w:hAnsi="宋体" w:eastAsia="方正楷体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3" w:hRule="atLeast"/>
          <w:jc w:val="center"/>
        </w:trPr>
        <w:tc>
          <w:tcPr>
            <w:tcW w:w="1461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楷体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法律职业资格证书类别</w:t>
            </w:r>
          </w:p>
        </w:tc>
        <w:tc>
          <w:tcPr>
            <w:tcW w:w="860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方正仿宋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A证</w:t>
            </w:r>
            <w:r>
              <w:rPr>
                <w:rFonts w:hint="eastAsia" w:ascii="宋体" w:hAnsi="宋体" w:eastAsia="方正楷体_GBK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B证</w:t>
            </w:r>
            <w:r>
              <w:rPr>
                <w:rFonts w:hint="eastAsia" w:ascii="宋体" w:hAnsi="宋体" w:eastAsia="方正楷体_GBK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C证</w:t>
            </w:r>
            <w:r>
              <w:rPr>
                <w:rFonts w:hint="eastAsia" w:ascii="宋体" w:hAnsi="宋体" w:eastAsia="方正楷体_GBK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楷体_GBK"/>
                <w:b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2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/>
                <w:b/>
                <w:color w:val="000000"/>
                <w:spacing w:val="10"/>
                <w:sz w:val="24"/>
              </w:rPr>
            </w:pPr>
            <w:r>
              <w:rPr>
                <w:rFonts w:ascii="宋体" w:hAnsi="宋体" w:eastAsia="方正楷体_GBK"/>
                <w:b/>
                <w:color w:val="000000"/>
                <w:spacing w:val="10"/>
                <w:sz w:val="24"/>
              </w:rPr>
              <w:t>学习和工作简历</w:t>
            </w:r>
          </w:p>
        </w:tc>
        <w:tc>
          <w:tcPr>
            <w:tcW w:w="86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方正仿宋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情况</w:t>
            </w:r>
          </w:p>
        </w:tc>
        <w:tc>
          <w:tcPr>
            <w:tcW w:w="860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近3年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情况</w:t>
            </w:r>
          </w:p>
        </w:tc>
        <w:tc>
          <w:tcPr>
            <w:tcW w:w="8604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家庭主要成员及重要社会关系</w:t>
            </w:r>
          </w:p>
        </w:tc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称谓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籍贯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面貌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承诺</w:t>
            </w:r>
          </w:p>
        </w:tc>
        <w:tc>
          <w:tcPr>
            <w:tcW w:w="860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  <w:lang w:val="en-GB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本人确保以上信息属实，如有瞒报虚报，愿意承担相关责任。</w:t>
            </w:r>
          </w:p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  <w:lang w:val="en-GB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  <w:lang w:val="en-GB"/>
              </w:rPr>
              <w:t>填表人：</w:t>
            </w:r>
          </w:p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  <w:lang w:val="en-GB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意见</w:t>
            </w:r>
          </w:p>
        </w:tc>
        <w:tc>
          <w:tcPr>
            <w:tcW w:w="860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我单位同意同志参加本次公开选调考试，如该同志被录取，我们将配合办理相关手续。</w:t>
            </w:r>
          </w:p>
          <w:p>
            <w:pPr>
              <w:spacing w:line="560" w:lineRule="exact"/>
              <w:jc w:val="center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 </w:t>
            </w:r>
          </w:p>
          <w:p>
            <w:pPr>
              <w:spacing w:line="560" w:lineRule="exact"/>
              <w:jc w:val="left"/>
              <w:rPr>
                <w:rFonts w:ascii="宋体" w:hAnsi="宋体" w:eastAsia="方正楷体_GBK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单位主要负责人签名：　　　　　　　　　 年  月  日</w:t>
            </w:r>
          </w:p>
          <w:p>
            <w:pPr>
              <w:spacing w:line="560" w:lineRule="exact"/>
              <w:ind w:firstLine="960" w:firstLineChars="400"/>
              <w:rPr>
                <w:rFonts w:ascii="宋体" w:hAnsi="宋体" w:eastAsia="方正楷体_GBK" w:cs="Times New Roman"/>
                <w:b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eastAsia="方正楷体_GBK" w:cs="Times New Roman"/>
                <w:b/>
                <w:color w:val="000000"/>
                <w:sz w:val="24"/>
              </w:rPr>
              <w:t>（加盖单位公章）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方正楷体_GBK" w:cs="Times New Roman"/>
          <w:b/>
          <w:color w:val="000000"/>
          <w:sz w:val="24"/>
        </w:rPr>
        <w:t>正式表格请正反两面打印</w:t>
      </w:r>
    </w:p>
    <w:p>
      <w:bookmarkStart w:id="0" w:name="_GoBack"/>
      <w:bookmarkEnd w:id="0"/>
    </w:p>
    <w:sectPr>
      <w:footerReference r:id="rId3" w:type="default"/>
      <w:pgSz w:w="11907" w:h="16839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38323004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1938323004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M4MzczNTdlYmEzZGFlZWE2ZTViZjM3NzhiMWUifQ=="/>
  </w:docVars>
  <w:rsids>
    <w:rsidRoot w:val="375A0B77"/>
    <w:rsid w:val="375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2023-07-22T01:37:00Z</dcterms:created>
  <dc:creator>Administrator</dc:creator>
  <cp:lastModifiedBy>Administrator</cp:lastModifiedBy>
  <dcterms:modified xsi:type="dcterms:W3CDTF">2023-07-22T01:38:06Z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0C9F26AEB2BB4230B0FFBFCAB5035789_11</vt:lpwstr>
  </property>
</Properties>
</file>