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600" w:lineRule="exact"/>
        <w:textAlignment w:val="auto"/>
        <w:rPr>
          <w:rFonts w:hint="eastAsia"/>
          <w:u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u w:val="none"/>
          <w:lang w:val="en-US" w:eastAsia="zh-CN"/>
        </w:rPr>
        <w:t>中山火炬开发区区属企业负责人报名登记表</w:t>
      </w:r>
    </w:p>
    <w:bookmarkEnd w:id="0"/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580"/>
        <w:gridCol w:w="215"/>
        <w:gridCol w:w="463"/>
        <w:gridCol w:w="102"/>
        <w:gridCol w:w="707"/>
        <w:gridCol w:w="1349"/>
        <w:gridCol w:w="1303"/>
        <w:gridCol w:w="302"/>
        <w:gridCol w:w="63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    名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  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出生年月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籍贯</w:t>
            </w:r>
          </w:p>
        </w:tc>
        <w:tc>
          <w:tcPr>
            <w:tcW w:w="7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u w:val="none"/>
              </w:rPr>
              <w:t>现户籍地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   省        市（县）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  <w:t>婚姻状况</w:t>
            </w:r>
          </w:p>
        </w:tc>
        <w:tc>
          <w:tcPr>
            <w:tcW w:w="1605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身份证号码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u w:val="none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u w:val="none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通讯地址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邮  编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u w:val="none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学历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全日制教育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u w:val="none"/>
                <w:lang w:eastAsia="zh-CN"/>
              </w:rPr>
              <w:t>毕业院校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非全日制教育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u w:val="none"/>
                <w:lang w:eastAsia="zh-CN"/>
              </w:rPr>
              <w:t>毕业院校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工作单位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  <w:t>单位性质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术资格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u w:val="none"/>
              </w:rPr>
              <w:t>职业资格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  <w:t>执业资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格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报考岗位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是否服从调剂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薪酬期望</w:t>
            </w:r>
          </w:p>
        </w:tc>
        <w:tc>
          <w:tcPr>
            <w:tcW w:w="7602" w:type="dxa"/>
            <w:gridSpan w:val="1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工作经历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（何年何月至何年何月在何地、何单位工作、任何职，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  <w:lang w:eastAsia="zh-CN"/>
              </w:rPr>
              <w:t>有哪方面的工作经验，对照招聘条件、</w:t>
            </w:r>
            <w:r>
              <w:rPr>
                <w:rFonts w:hint="default" w:ascii="Times New Roman" w:hAnsi="Times New Roman" w:eastAsia="仿宋_GB2312" w:cs="Times New Roman"/>
                <w:szCs w:val="21"/>
                <w:u w:val="none"/>
              </w:rPr>
              <w:t>按时间先后顺序填写）</w:t>
            </w:r>
          </w:p>
        </w:tc>
        <w:tc>
          <w:tcPr>
            <w:tcW w:w="7602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可另附页</w:t>
            </w: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br w:type="page"/>
      </w:r>
    </w:p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sz w:val="24"/>
          <w:u w:val="none"/>
        </w:rPr>
      </w:pPr>
    </w:p>
    <w:tbl>
      <w:tblPr>
        <w:tblStyle w:val="5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64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  <w:t>与本人关系</w:t>
            </w:r>
          </w:p>
        </w:tc>
        <w:tc>
          <w:tcPr>
            <w:tcW w:w="264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  <w:t>工作单位及职务</w:t>
            </w:r>
          </w:p>
        </w:tc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有 何特 长及 突出 业绩</w:t>
            </w:r>
          </w:p>
        </w:tc>
        <w:tc>
          <w:tcPr>
            <w:tcW w:w="781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u w:val="none"/>
                <w:lang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情  况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本人填写信息核对情况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报名人签名：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意见</w:t>
            </w:r>
          </w:p>
        </w:tc>
        <w:tc>
          <w:tcPr>
            <w:tcW w:w="7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 w:val="0"/>
              <w:spacing w:after="0"/>
              <w:ind w:firstLine="840" w:firstLineChars="3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 w:val="0"/>
              <w:spacing w:after="0"/>
              <w:ind w:firstLine="840" w:firstLineChars="30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 w:val="0"/>
              <w:spacing w:after="0"/>
              <w:ind w:firstLine="72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（单位盖章）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 w:val="0"/>
              <w:spacing w:after="0"/>
              <w:ind w:firstLine="72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 w:val="0"/>
              <w:spacing w:after="0"/>
              <w:ind w:firstLine="720" w:firstLineChars="300"/>
              <w:jc w:val="right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2"/>
                <w:sz w:val="18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备  注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</w:tbl>
    <w:p>
      <w:pPr>
        <w:spacing w:line="560" w:lineRule="exact"/>
      </w:pPr>
      <w:r>
        <w:rPr>
          <w:rFonts w:hint="default" w:ascii="Times New Roman" w:hAnsi="Times New Roman" w:eastAsia="仿宋_GB2312" w:cs="Times New Roman"/>
          <w:sz w:val="24"/>
          <w:u w:val="none"/>
        </w:rPr>
        <w:t>说明：此表须如实填写，经审核发现与事实不符的，责任自负。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3CF6"/>
    <w:rsid w:val="1F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中山火炬开发区管理委员会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2023-07-06T06:48:00Z</dcterms:created>
  <dc:creator>刘聪</dc:creator>
  <cp:lastModifiedBy>刘聪</cp:lastModifiedBy>
  <dcterms:modified xsi:type="dcterms:W3CDTF">2023-07-06T06:49:13Z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D381B6C2A676430D8FAD54FCB085C37F</vt:lpwstr>
  </property>
</Properties>
</file>