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1" w:rsidRDefault="000F1B01">
      <w:pPr>
        <w:spacing w:line="560" w:lineRule="exact"/>
        <w:jc w:val="center"/>
        <w:rPr>
          <w:rFonts w:ascii="方正小标宋简体" w:eastAsia="方正小标宋简体" w:hAnsi="黑体" w:cs="黑体"/>
          <w:bCs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sz w:val="52"/>
          <w:szCs w:val="52"/>
        </w:rPr>
        <w:t xml:space="preserve"> 考生面试须知及注意事项</w:t>
      </w:r>
    </w:p>
    <w:p w:rsidR="000F1B01" w:rsidRDefault="000F1B01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0F1B01" w:rsidRDefault="000F1B01" w:rsidP="005F0FC2">
      <w:pPr>
        <w:numPr>
          <w:ilvl w:val="0"/>
          <w:numId w:val="1"/>
        </w:numPr>
        <w:spacing w:line="560" w:lineRule="exact"/>
        <w:ind w:firstLineChars="200" w:firstLine="599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/>
          <w:color w:val="000000"/>
          <w:sz w:val="31"/>
          <w:szCs w:val="31"/>
        </w:rPr>
        <w:t>请考生认真阅读</w:t>
      </w:r>
      <w:r w:rsidR="005F0FC2">
        <w:rPr>
          <w:rFonts w:ascii="仿宋_GB2312" w:eastAsia="仿宋_GB2312" w:hAnsi="宋体" w:cs="仿宋_GB2312" w:hint="eastAsia"/>
          <w:color w:val="000000"/>
          <w:sz w:val="31"/>
          <w:szCs w:val="31"/>
        </w:rPr>
        <w:t>面试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公告及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注意事项</w:t>
      </w:r>
      <w:r w:rsidR="005F0FC2">
        <w:rPr>
          <w:rFonts w:ascii="仿宋_GB2312" w:eastAsia="仿宋_GB2312" w:hAnsi="宋体" w:cs="仿宋_GB2312"/>
          <w:color w:val="000000"/>
          <w:sz w:val="31"/>
          <w:szCs w:val="31"/>
        </w:rPr>
        <w:t>，根据面试时间</w:t>
      </w:r>
      <w:r w:rsidR="005F0FC2">
        <w:rPr>
          <w:rFonts w:ascii="仿宋_GB2312" w:eastAsia="仿宋_GB2312" w:hAnsi="宋体" w:cs="仿宋_GB2312" w:hint="eastAsia"/>
          <w:color w:val="000000"/>
          <w:sz w:val="31"/>
          <w:szCs w:val="31"/>
        </w:rPr>
        <w:t>安排</w:t>
      </w:r>
      <w:r w:rsidR="005F0FC2">
        <w:rPr>
          <w:rFonts w:ascii="仿宋_GB2312" w:eastAsia="仿宋_GB2312" w:hAnsi="宋体" w:cs="仿宋_GB2312"/>
          <w:color w:val="000000"/>
          <w:sz w:val="31"/>
          <w:szCs w:val="31"/>
        </w:rPr>
        <w:t>，提前出行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，妥善安排行程。</w:t>
      </w:r>
    </w:p>
    <w:p w:rsidR="000F1B01" w:rsidRDefault="000F1B01" w:rsidP="005F0FC2">
      <w:pPr>
        <w:spacing w:line="540" w:lineRule="exact"/>
        <w:ind w:firstLineChars="200" w:firstLine="59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二、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面试当天，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考生须</w:t>
      </w:r>
      <w:r>
        <w:rPr>
          <w:rFonts w:ascii="仿宋_GB2312" w:eastAsia="仿宋_GB2312" w:hint="eastAsia"/>
          <w:sz w:val="32"/>
          <w:szCs w:val="32"/>
        </w:rPr>
        <w:t>持有效期内的</w:t>
      </w:r>
      <w:r>
        <w:rPr>
          <w:rFonts w:ascii="仿宋_GB2312" w:eastAsia="仿宋_GB2312" w:hint="eastAsia"/>
          <w:b/>
          <w:bCs/>
          <w:sz w:val="32"/>
          <w:szCs w:val="32"/>
        </w:rPr>
        <w:t>二代身份证（或临时身份证）和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面试通知书（</w:t>
      </w:r>
      <w:r>
        <w:rPr>
          <w:rFonts w:ascii="宋体" w:hAnsi="宋体" w:cs="宋体" w:hint="eastAsia"/>
          <w:b/>
          <w:bCs/>
          <w:sz w:val="32"/>
          <w:szCs w:val="32"/>
        </w:rPr>
        <w:t>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两者缺一不可，请广大考生注意）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于上午</w:t>
      </w:r>
      <w:r>
        <w:rPr>
          <w:rFonts w:ascii="仿宋_GB2312" w:eastAsia="仿宋_GB2312" w:hint="eastAsia"/>
          <w:sz w:val="32"/>
          <w:szCs w:val="32"/>
        </w:rPr>
        <w:t>7:20</w:t>
      </w:r>
      <w:r w:rsidR="008A1861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到</w:t>
      </w:r>
      <w:r w:rsidR="008A186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达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保康县</w:t>
      </w:r>
      <w:r>
        <w:rPr>
          <w:rFonts w:ascii="仿宋_GB2312" w:eastAsia="仿宋_GB2312" w:hint="eastAsia"/>
          <w:sz w:val="32"/>
          <w:szCs w:val="32"/>
        </w:rPr>
        <w:t>第一中学校</w:t>
      </w:r>
      <w:r w:rsidR="005F0FC2">
        <w:rPr>
          <w:rFonts w:ascii="仿宋_GB2312" w:eastAsia="仿宋_GB2312" w:hint="eastAsia"/>
          <w:sz w:val="32"/>
          <w:szCs w:val="32"/>
        </w:rPr>
        <w:t>面试楼栋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报到</w:t>
      </w:r>
      <w:r w:rsidR="005F0FC2">
        <w:rPr>
          <w:rFonts w:ascii="仿宋_GB2312" w:eastAsia="仿宋_GB2312" w:hint="eastAsia"/>
          <w:sz w:val="32"/>
          <w:szCs w:val="32"/>
        </w:rPr>
        <w:t>存放物品</w:t>
      </w:r>
      <w:r w:rsidR="00CD5A0D">
        <w:rPr>
          <w:rFonts w:ascii="仿宋_GB2312" w:eastAsia="仿宋_GB2312" w:hint="eastAsia"/>
          <w:sz w:val="32"/>
          <w:szCs w:val="32"/>
        </w:rPr>
        <w:t>经安检后进入候考室</w:t>
      </w:r>
      <w:r w:rsidR="005F0FC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上午</w:t>
      </w:r>
      <w:r w:rsidR="00CD5A0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 w:rsidR="00CD5A0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0未</w:t>
      </w:r>
      <w:r w:rsidR="005F0FC2">
        <w:rPr>
          <w:rFonts w:ascii="仿宋_GB2312" w:eastAsia="仿宋_GB2312" w:hint="eastAsia"/>
          <w:sz w:val="32"/>
          <w:szCs w:val="32"/>
        </w:rPr>
        <w:t>到达面试楼栋</w:t>
      </w:r>
      <w:r>
        <w:rPr>
          <w:rFonts w:ascii="仿宋_GB2312" w:eastAsia="仿宋_GB2312" w:hint="eastAsia"/>
          <w:sz w:val="32"/>
          <w:szCs w:val="32"/>
        </w:rPr>
        <w:t>报到或者弃考者，取消面试资格。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对缺乏诚信、提供虚假证件者，一经查实，取消面试资格并依法追究法律责任。</w:t>
      </w:r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三、考生进入候考室前，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须按要求上交携带物品和一切具有（电子）记录、存储、计算等功能的电子通讯工具（保持关机状态），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面试结束后发还。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接受工作人员安全检查。凡未交考务工作人员统一保管而随身携带，一经发现按违规处理，取消面试资格。</w:t>
      </w:r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四、考生进入候考室后，须</w:t>
      </w:r>
      <w:r>
        <w:rPr>
          <w:rFonts w:ascii="仿宋_GB2312" w:eastAsia="仿宋_GB2312" w:hint="eastAsia"/>
          <w:sz w:val="32"/>
          <w:szCs w:val="32"/>
        </w:rPr>
        <w:t>持有效期内的二代身份证（或临时身份证）、面试通知书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进行身份确认签到并抽签。抽签后由本人持所抽号码在工作人员的指导下签字备案，并将号码胸牌佩带在左上胸处。</w:t>
      </w:r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五、考生在候考期间，应遵守候考纪律，服从工作人员引导和管理，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不得无理取闹，辱骂、威胁、报复考务工作人员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。考生在候考期间一律不得擅自离开候考室，不得向外传递抽签信息，不得抽烟、大声喧哗。入厕须在候考室工作人员（按性别）的监督下入厕。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如有特殊情况向考务工作人员报告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六、考生面试时不得穿戴有明显特征的服装、饰品</w:t>
      </w:r>
      <w:r w:rsidR="005F0FC2">
        <w:rPr>
          <w:rFonts w:ascii="仿宋_GB2312" w:eastAsia="仿宋_GB2312" w:hAnsi="仿宋_GB2312" w:cs="仿宋_GB2312" w:hint="eastAsia"/>
          <w:sz w:val="32"/>
          <w:szCs w:val="32"/>
        </w:rPr>
        <w:t>、徽章等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 w:rsidR="005F0FC2">
        <w:rPr>
          <w:rFonts w:ascii="仿宋_GB2312" w:eastAsia="仿宋_GB2312" w:hAnsi="仿宋_GB2312" w:cs="仿宋_GB2312" w:hint="eastAsia"/>
          <w:sz w:val="32"/>
          <w:szCs w:val="32"/>
        </w:rPr>
        <w:t>面试室，不得透露（本人）姓名等可能暴露考生身份的信息。如有违反</w:t>
      </w:r>
      <w:r>
        <w:rPr>
          <w:rFonts w:ascii="仿宋_GB2312" w:eastAsia="仿宋_GB2312" w:hAnsi="仿宋_GB2312" w:cs="仿宋_GB2312" w:hint="eastAsia"/>
          <w:sz w:val="32"/>
          <w:szCs w:val="32"/>
        </w:rPr>
        <w:t>取消其面试资格。</w:t>
      </w:r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七、</w:t>
      </w:r>
      <w:r>
        <w:rPr>
          <w:rFonts w:ascii="仿宋_GB2312" w:eastAsia="仿宋_GB2312" w:hAnsi="仿宋" w:cs="仿宋" w:hint="eastAsia"/>
          <w:sz w:val="32"/>
          <w:szCs w:val="32"/>
        </w:rPr>
        <w:t>面试采取说课形式进行，说课时间7分钟。考生备课时间为30分钟。面试分值合计100分。</w:t>
      </w:r>
    </w:p>
    <w:p w:rsidR="000F1B01" w:rsidRDefault="000F1B01">
      <w:pPr>
        <w:pStyle w:val="2"/>
        <w:ind w:firstLine="640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32"/>
          <w:szCs w:val="32"/>
        </w:rPr>
        <w:t>八、</w:t>
      </w:r>
      <w:r w:rsidR="005F0FC2" w:rsidRPr="00FB1DEC">
        <w:rPr>
          <w:rFonts w:eastAsia="仿宋_GB2312" w:hAnsi="仿宋" w:cs="仿宋" w:hint="eastAsia"/>
          <w:sz w:val="32"/>
          <w:szCs w:val="32"/>
        </w:rPr>
        <w:t>参加面试人员不得携带任何资料进入考场</w:t>
      </w:r>
      <w:r w:rsidR="00C65532" w:rsidRPr="00FB1DEC">
        <w:rPr>
          <w:rFonts w:eastAsia="仿宋_GB2312" w:hAnsi="仿宋" w:cs="仿宋" w:hint="eastAsia"/>
          <w:sz w:val="32"/>
          <w:szCs w:val="32"/>
        </w:rPr>
        <w:t>。在备课室现场书写的说课稿可带入面试考室进行说课。</w:t>
      </w:r>
      <w:r w:rsidR="005F0FC2">
        <w:rPr>
          <w:rFonts w:eastAsia="仿宋_GB2312" w:hAnsi="仿宋" w:cs="仿宋" w:hint="eastAsia"/>
          <w:sz w:val="32"/>
          <w:szCs w:val="32"/>
        </w:rPr>
        <w:t>面试</w:t>
      </w:r>
      <w:r>
        <w:rPr>
          <w:rFonts w:eastAsia="仿宋_GB2312" w:hAnsi="仿宋" w:cs="仿宋" w:hint="eastAsia"/>
          <w:sz w:val="32"/>
          <w:szCs w:val="32"/>
        </w:rPr>
        <w:t>完毕后，由主持人收取说课稿。</w:t>
      </w:r>
      <w:r w:rsidR="005F0FC2">
        <w:rPr>
          <w:rFonts w:eastAsia="仿宋_GB2312" w:hAnsi="仿宋" w:cs="仿宋" w:hint="eastAsia"/>
          <w:sz w:val="32"/>
          <w:szCs w:val="32"/>
        </w:rPr>
        <w:t>考生</w:t>
      </w:r>
      <w:r>
        <w:rPr>
          <w:rFonts w:eastAsia="仿宋_GB2312" w:hAnsi="仿宋_GB2312" w:cs="仿宋_GB2312" w:hint="eastAsia"/>
          <w:sz w:val="32"/>
          <w:szCs w:val="32"/>
        </w:rPr>
        <w:t>等待</w:t>
      </w:r>
      <w:r>
        <w:rPr>
          <w:rFonts w:eastAsia="仿宋_GB2312" w:hAnsi="宋体" w:cs="仿宋_GB2312"/>
          <w:color w:val="000000"/>
          <w:sz w:val="31"/>
          <w:szCs w:val="31"/>
        </w:rPr>
        <w:t>分数公布、签字确认后方可离开考场。</w:t>
      </w:r>
      <w:bookmarkStart w:id="0" w:name="_GoBack"/>
      <w:bookmarkEnd w:id="0"/>
    </w:p>
    <w:p w:rsidR="000F1B01" w:rsidRDefault="000F1B01" w:rsidP="005F0FC2">
      <w:pPr>
        <w:spacing w:line="560" w:lineRule="exact"/>
        <w:ind w:firstLineChars="200" w:firstLine="619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:rsidR="000F1B01" w:rsidRDefault="000F1B01" w:rsidP="005F0FC2">
      <w:pPr>
        <w:spacing w:line="560" w:lineRule="exact"/>
        <w:ind w:firstLineChars="199" w:firstLine="616"/>
        <w:rPr>
          <w:rFonts w:ascii="仿宋_GB2312" w:eastAsia="仿宋_GB2312" w:hAnsi="宋体" w:cs="??_GB2312"/>
          <w:kern w:val="0"/>
          <w:sz w:val="32"/>
          <w:szCs w:val="32"/>
        </w:rPr>
      </w:pPr>
    </w:p>
    <w:sectPr w:rsidR="000F1B01" w:rsidSect="006C51DE">
      <w:headerReference w:type="default" r:id="rId7"/>
      <w:footerReference w:type="even" r:id="rId8"/>
      <w:footerReference w:type="default" r:id="rId9"/>
      <w:pgSz w:w="11906" w:h="16838"/>
      <w:pgMar w:top="1361" w:right="1361" w:bottom="1361" w:left="1361" w:header="851" w:footer="992" w:gutter="0"/>
      <w:cols w:space="720"/>
      <w:docGrid w:type="linesAndChars" w:linePitch="306" w:charSpace="-21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B0" w:rsidRDefault="003E73B0">
      <w:r>
        <w:separator/>
      </w:r>
    </w:p>
  </w:endnote>
  <w:endnote w:type="continuationSeparator" w:id="1">
    <w:p w:rsidR="003E73B0" w:rsidRDefault="003E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Default="00E56D3F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0F1B01">
      <w:rPr>
        <w:rStyle w:val="a9"/>
      </w:rPr>
      <w:instrText xml:space="preserve">PAGE  </w:instrText>
    </w:r>
    <w:r>
      <w:fldChar w:fldCharType="end"/>
    </w:r>
  </w:p>
  <w:p w:rsidR="000F1B01" w:rsidRDefault="000F1B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Default="00E56D3F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0F1B01">
      <w:rPr>
        <w:rStyle w:val="a9"/>
      </w:rPr>
      <w:instrText xml:space="preserve">PAGE  </w:instrText>
    </w:r>
    <w:r>
      <w:fldChar w:fldCharType="separate"/>
    </w:r>
    <w:r w:rsidR="00CD5A0D">
      <w:rPr>
        <w:rStyle w:val="a9"/>
        <w:noProof/>
      </w:rPr>
      <w:t>1</w:t>
    </w:r>
    <w:r>
      <w:fldChar w:fldCharType="end"/>
    </w:r>
  </w:p>
  <w:p w:rsidR="000F1B01" w:rsidRDefault="000F1B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B0" w:rsidRDefault="003E73B0">
      <w:r>
        <w:separator/>
      </w:r>
    </w:p>
  </w:footnote>
  <w:footnote w:type="continuationSeparator" w:id="1">
    <w:p w:rsidR="003E73B0" w:rsidRDefault="003E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1" w:rsidRDefault="000F1B0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4D2D78"/>
    <w:multiLevelType w:val="singleLevel"/>
    <w:tmpl w:val="E34D2D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0"/>
  <w:drawingGridVerticalSpacing w:val="153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E1NjZlZTI3Njg4NzFkY2ZmNTQ3OGFkMGQ0MzAxMTM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659"/>
    <w:rsid w:val="000A6F75"/>
    <w:rsid w:val="000B1063"/>
    <w:rsid w:val="000C3A4F"/>
    <w:rsid w:val="000C6EBF"/>
    <w:rsid w:val="000D2817"/>
    <w:rsid w:val="000E14AE"/>
    <w:rsid w:val="000E3A83"/>
    <w:rsid w:val="000F1B01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E6C9D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E73B0"/>
    <w:rsid w:val="003F50FB"/>
    <w:rsid w:val="0040502D"/>
    <w:rsid w:val="00441204"/>
    <w:rsid w:val="004442DC"/>
    <w:rsid w:val="00467F1F"/>
    <w:rsid w:val="004B5CBB"/>
    <w:rsid w:val="004C2565"/>
    <w:rsid w:val="004D4D22"/>
    <w:rsid w:val="004D60F4"/>
    <w:rsid w:val="004D752E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0FC2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C51DE"/>
    <w:rsid w:val="006D6A66"/>
    <w:rsid w:val="006E08A1"/>
    <w:rsid w:val="006E125F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3F9C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1861"/>
    <w:rsid w:val="008A2B49"/>
    <w:rsid w:val="008E6FAB"/>
    <w:rsid w:val="008F191A"/>
    <w:rsid w:val="0090557E"/>
    <w:rsid w:val="009116CF"/>
    <w:rsid w:val="009215F8"/>
    <w:rsid w:val="00923309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C35FB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AF6108"/>
    <w:rsid w:val="00B30AE1"/>
    <w:rsid w:val="00B33BE8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A07A1"/>
    <w:rsid w:val="00BB605D"/>
    <w:rsid w:val="00BC2B1E"/>
    <w:rsid w:val="00BC6C1E"/>
    <w:rsid w:val="00BE450E"/>
    <w:rsid w:val="00BE4DD2"/>
    <w:rsid w:val="00C0777B"/>
    <w:rsid w:val="00C07FAE"/>
    <w:rsid w:val="00C205BE"/>
    <w:rsid w:val="00C228EE"/>
    <w:rsid w:val="00C234A7"/>
    <w:rsid w:val="00C24669"/>
    <w:rsid w:val="00C4195D"/>
    <w:rsid w:val="00C441CE"/>
    <w:rsid w:val="00C52785"/>
    <w:rsid w:val="00C53F6F"/>
    <w:rsid w:val="00C547E2"/>
    <w:rsid w:val="00C6553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D5A0D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7643E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56D3F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364B"/>
    <w:rsid w:val="00FA6121"/>
    <w:rsid w:val="00FA6812"/>
    <w:rsid w:val="00FA7971"/>
    <w:rsid w:val="00FB040B"/>
    <w:rsid w:val="00FB1DEC"/>
    <w:rsid w:val="00FC54B0"/>
    <w:rsid w:val="00FD1CFF"/>
    <w:rsid w:val="00FD2E4E"/>
    <w:rsid w:val="00FD7D0B"/>
    <w:rsid w:val="00FE7520"/>
    <w:rsid w:val="00FF0E82"/>
    <w:rsid w:val="01EE425D"/>
    <w:rsid w:val="01F524FA"/>
    <w:rsid w:val="044A671D"/>
    <w:rsid w:val="07044284"/>
    <w:rsid w:val="08085EF7"/>
    <w:rsid w:val="08CC17FE"/>
    <w:rsid w:val="08DC44E4"/>
    <w:rsid w:val="09997AF7"/>
    <w:rsid w:val="0A142264"/>
    <w:rsid w:val="0B3F2198"/>
    <w:rsid w:val="0DCB0068"/>
    <w:rsid w:val="0E260EB9"/>
    <w:rsid w:val="0E3B5224"/>
    <w:rsid w:val="0E7A4A85"/>
    <w:rsid w:val="0F2922E0"/>
    <w:rsid w:val="10A0187D"/>
    <w:rsid w:val="10B2704C"/>
    <w:rsid w:val="111408C7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7DF7651"/>
    <w:rsid w:val="186B0C2E"/>
    <w:rsid w:val="189B22A4"/>
    <w:rsid w:val="198C01C1"/>
    <w:rsid w:val="1A0C295F"/>
    <w:rsid w:val="1AC71F9A"/>
    <w:rsid w:val="1AD563B7"/>
    <w:rsid w:val="1B360F2A"/>
    <w:rsid w:val="1B3A3FDD"/>
    <w:rsid w:val="1B5373FC"/>
    <w:rsid w:val="1B6A0525"/>
    <w:rsid w:val="1B9F297C"/>
    <w:rsid w:val="1CE666E4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3D5A14"/>
    <w:rsid w:val="23BE5FE7"/>
    <w:rsid w:val="23D9531E"/>
    <w:rsid w:val="24706B63"/>
    <w:rsid w:val="253C39F7"/>
    <w:rsid w:val="266B32AF"/>
    <w:rsid w:val="26EC501D"/>
    <w:rsid w:val="29DE2859"/>
    <w:rsid w:val="2A15164E"/>
    <w:rsid w:val="2A587A65"/>
    <w:rsid w:val="2AB70C94"/>
    <w:rsid w:val="2CA54299"/>
    <w:rsid w:val="31A30FDD"/>
    <w:rsid w:val="31F752DB"/>
    <w:rsid w:val="32FF6049"/>
    <w:rsid w:val="367960B6"/>
    <w:rsid w:val="36DD230A"/>
    <w:rsid w:val="37194DEC"/>
    <w:rsid w:val="394F6ADB"/>
    <w:rsid w:val="3B3A5138"/>
    <w:rsid w:val="3C3A2697"/>
    <w:rsid w:val="3CDB3CDE"/>
    <w:rsid w:val="3E9F280D"/>
    <w:rsid w:val="3ECA2688"/>
    <w:rsid w:val="400037FB"/>
    <w:rsid w:val="40985700"/>
    <w:rsid w:val="41655B5C"/>
    <w:rsid w:val="431C2154"/>
    <w:rsid w:val="4326725A"/>
    <w:rsid w:val="448574B7"/>
    <w:rsid w:val="44AD7C83"/>
    <w:rsid w:val="45007C1C"/>
    <w:rsid w:val="457D3414"/>
    <w:rsid w:val="45A90429"/>
    <w:rsid w:val="45BA345B"/>
    <w:rsid w:val="45CB74BE"/>
    <w:rsid w:val="45D05E09"/>
    <w:rsid w:val="47397A3E"/>
    <w:rsid w:val="49644194"/>
    <w:rsid w:val="4AB42AF0"/>
    <w:rsid w:val="4C560B07"/>
    <w:rsid w:val="4CC90990"/>
    <w:rsid w:val="4D7F4DE4"/>
    <w:rsid w:val="4D8856E4"/>
    <w:rsid w:val="4E1528A1"/>
    <w:rsid w:val="4E293AC0"/>
    <w:rsid w:val="4F821EFE"/>
    <w:rsid w:val="4FB476FD"/>
    <w:rsid w:val="4FED595A"/>
    <w:rsid w:val="51522244"/>
    <w:rsid w:val="525D69D8"/>
    <w:rsid w:val="52CD1616"/>
    <w:rsid w:val="530C5579"/>
    <w:rsid w:val="53F50342"/>
    <w:rsid w:val="540B2E7E"/>
    <w:rsid w:val="5553312A"/>
    <w:rsid w:val="55CB5C84"/>
    <w:rsid w:val="56544040"/>
    <w:rsid w:val="57814F06"/>
    <w:rsid w:val="592D6B9D"/>
    <w:rsid w:val="59E0725E"/>
    <w:rsid w:val="5B060B1A"/>
    <w:rsid w:val="5E843C95"/>
    <w:rsid w:val="5EAD7325"/>
    <w:rsid w:val="5EB66992"/>
    <w:rsid w:val="5FC86B5A"/>
    <w:rsid w:val="60670203"/>
    <w:rsid w:val="61163B47"/>
    <w:rsid w:val="61D04BF4"/>
    <w:rsid w:val="6243183D"/>
    <w:rsid w:val="63673BC9"/>
    <w:rsid w:val="63AD4A4E"/>
    <w:rsid w:val="6412178B"/>
    <w:rsid w:val="6569488B"/>
    <w:rsid w:val="65951911"/>
    <w:rsid w:val="664A15DC"/>
    <w:rsid w:val="67664DC6"/>
    <w:rsid w:val="676B2CAE"/>
    <w:rsid w:val="682666AA"/>
    <w:rsid w:val="68EE735D"/>
    <w:rsid w:val="691C18E0"/>
    <w:rsid w:val="698516CE"/>
    <w:rsid w:val="6A9654BE"/>
    <w:rsid w:val="6AC00E08"/>
    <w:rsid w:val="6B495749"/>
    <w:rsid w:val="6CCA5C2D"/>
    <w:rsid w:val="6ECD0BBE"/>
    <w:rsid w:val="6FC61051"/>
    <w:rsid w:val="70AE3306"/>
    <w:rsid w:val="70E048CF"/>
    <w:rsid w:val="712E7C6D"/>
    <w:rsid w:val="71EA479C"/>
    <w:rsid w:val="73333FC5"/>
    <w:rsid w:val="73A3048D"/>
    <w:rsid w:val="73CC0CC1"/>
    <w:rsid w:val="74D426E5"/>
    <w:rsid w:val="75C94F45"/>
    <w:rsid w:val="76055A90"/>
    <w:rsid w:val="795C70D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51DE"/>
    <w:pPr>
      <w:spacing w:line="336" w:lineRule="auto"/>
      <w:ind w:firstLine="591"/>
    </w:pPr>
    <w:rPr>
      <w:rFonts w:ascii="仿宋_GB2312"/>
    </w:rPr>
  </w:style>
  <w:style w:type="paragraph" w:styleId="a4">
    <w:name w:val="Plain Text"/>
    <w:basedOn w:val="a"/>
    <w:rsid w:val="006C51DE"/>
    <w:rPr>
      <w:rFonts w:ascii="宋体" w:hAnsi="Courier New" w:cs="Courier New"/>
      <w:szCs w:val="21"/>
    </w:rPr>
  </w:style>
  <w:style w:type="paragraph" w:styleId="a5">
    <w:name w:val="Date"/>
    <w:basedOn w:val="a"/>
    <w:next w:val="a"/>
    <w:rsid w:val="006C51DE"/>
    <w:pPr>
      <w:ind w:leftChars="2500" w:left="100"/>
    </w:pPr>
  </w:style>
  <w:style w:type="paragraph" w:styleId="a6">
    <w:name w:val="Balloon Text"/>
    <w:basedOn w:val="a"/>
    <w:semiHidden/>
    <w:rsid w:val="006C51DE"/>
    <w:rPr>
      <w:sz w:val="18"/>
      <w:szCs w:val="18"/>
    </w:rPr>
  </w:style>
  <w:style w:type="paragraph" w:styleId="a7">
    <w:name w:val="footer"/>
    <w:basedOn w:val="a"/>
    <w:rsid w:val="006C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6C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rsid w:val="006C51DE"/>
    <w:pPr>
      <w:ind w:firstLine="210"/>
    </w:pPr>
  </w:style>
  <w:style w:type="character" w:styleId="a9">
    <w:name w:val="page number"/>
    <w:basedOn w:val="a0"/>
    <w:rsid w:val="006C51DE"/>
  </w:style>
  <w:style w:type="paragraph" w:customStyle="1" w:styleId="Char">
    <w:name w:val="Char"/>
    <w:basedOn w:val="a"/>
    <w:rsid w:val="006C51DE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SkyUN.Org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宜城市2015年农村义务教育学校新录用教师</dc:title>
  <dc:creator>SkyUN.Org</dc:creator>
  <cp:lastModifiedBy>Administrator</cp:lastModifiedBy>
  <cp:revision>3</cp:revision>
  <cp:lastPrinted>2023-07-03T02:10:00Z</cp:lastPrinted>
  <dcterms:created xsi:type="dcterms:W3CDTF">2023-07-03T03:16:00Z</dcterms:created>
  <dcterms:modified xsi:type="dcterms:W3CDTF">2023-07-03T07:07:00Z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C8E7368962BF4D61A24E93B8E88B8CFD_13</vt:lpwstr>
  </property>
</Properties>
</file>