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附件2：</w:t>
      </w:r>
    </w:p>
    <w:p/>
    <w:p>
      <w:pPr>
        <w:pStyle w:val="3"/>
        <w:rPr>
          <w:rFonts w:ascii="仿宋_GB2312" w:hAnsi="仿宋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96"/>
        <w:gridCol w:w="1035"/>
        <w:gridCol w:w="980"/>
        <w:gridCol w:w="690"/>
        <w:gridCol w:w="1742"/>
        <w:gridCol w:w="853"/>
        <w:gridCol w:w="1049"/>
        <w:gridCol w:w="4950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44"/>
                <w:szCs w:val="44"/>
                <w:lang w:val="en-US" w:eastAsia="zh-CN"/>
              </w:rPr>
              <w:t>邯郸市体育局直属事业单位公开选聘象棋教练员岗位条件表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4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主管部门（盖章）：邯郸市体育局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填表时间：   月      日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经费供养方式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象棋教练员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.象棋退役运动员；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2.象棋项目国家级运动健将及以上；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3.获得象棋项目全国及以上比赛获奖名次。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60" w:hanging="2160" w:hangingChars="1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一、运动健将界定：</w:t>
            </w:r>
          </w:p>
          <w:p>
            <w:pPr>
              <w:keepNext w:val="0"/>
              <w:keepLines w:val="0"/>
              <w:widowControl/>
              <w:suppressLineNumbers w:val="0"/>
              <w:ind w:left="2170" w:leftChars="228" w:hanging="1440" w:hanging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家级运动健将：1亚洲锦标赛少年个人第一名；2全国智力运动会专业组个人前六名，团体前三名；青年组个人第一名；3全国锦标赛（团体）前六名；4全国锦标赛（个人）第二至十六名；5全国青年锦标赛、全国等级赛个人第一名；</w:t>
            </w:r>
          </w:p>
          <w:p>
            <w:pPr>
              <w:keepNext w:val="0"/>
              <w:keepLines w:val="0"/>
              <w:widowControl/>
              <w:suppressLineNumbers w:val="0"/>
              <w:ind w:left="2170" w:leftChars="228" w:hanging="1440" w:hanging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国际级运动健将：1世界智力运动会、世界锦标赛个人前三名，团体第一名；2亚运会个人第一名；3亚洲锦标赛、亚洲室内运动会个人、团体第一名；4全国锦标赛（个人）第一名。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全国及以上比赛界定：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72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国家级：全国智力运动会、全国锦标赛、全国青年锦标赛、全国等级赛、全国少年锦标赛；  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国际级：世界智力运动会、世界锦标赛、亚运会、亚洲锦标赛、亚洲室内运动会、世界象棋锦标赛。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主管部门地址：</w:t>
            </w: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邯郸市邯山区陵园路57号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网址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http://hdstyj.hd.gov.cn/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事业单位地址：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方正仿宋_GBK" w:hAnsi="方正仿宋_GBK" w:eastAsia="方正仿宋_GBK" w:cs="方正仿宋_GBK"/>
        <w:b/>
        <w:bCs/>
        <w:sz w:val="24"/>
        <w:szCs w:val="24"/>
        <w:lang w:val="en-US"/>
      </w:rPr>
    </w:pPr>
    <w:r>
      <w:rPr>
        <w:rFonts w:hint="eastAsia" w:ascii="方正仿宋_GBK" w:hAnsi="方正仿宋_GBK" w:eastAsia="方正仿宋_GBK" w:cs="方正仿宋_GBK"/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t>0</w:t>
                    </w:r>
                    <w:r>
                      <w:rPr>
                        <w:rFonts w:hint="eastAsia" w:ascii="方正仿宋_GBK" w:hAnsi="方正仿宋_GBK" w:eastAsia="方正仿宋_GBK" w:cs="方正仿宋_GBK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90694"/>
    <w:multiLevelType w:val="singleLevel"/>
    <w:tmpl w:val="F65906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Q5YTg4ZDlmNDMyNTNlZWQ4Y2IwM2VmNmE0MmYifQ=="/>
  </w:docVars>
  <w:rsids>
    <w:rsidRoot w:val="172E0ACC"/>
    <w:rsid w:val="07222BE9"/>
    <w:rsid w:val="1147293A"/>
    <w:rsid w:val="172E0ACC"/>
    <w:rsid w:val="25B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 w:val="32"/>
      <w:szCs w:val="20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_GB2312"/>
      <w:spacing w:val="4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504</Characters>
  <Lines>0</Lines>
  <Paragraphs>0</Paragraphs>
  <TotalTime>0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2023-07-03T07:36:00Z</dcterms:created>
  <dc:creator>体育局</dc:creator>
  <cp:lastModifiedBy>体育局</cp:lastModifiedBy>
  <dcterms:modified xsi:type="dcterms:W3CDTF">2023-07-03T07:37:35Z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AAF5F0BF857D47518173107BCA24098E_11</vt:lpwstr>
  </property>
</Properties>
</file>