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2023年西陵区教育系统急需紧缺人才引进面试人员名单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初中语文教师岗位</w:t>
      </w:r>
    </w:p>
    <w:tbl>
      <w:tblPr>
        <w:tblStyle w:val="2"/>
        <w:tblW w:w="825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179"/>
        <w:gridCol w:w="1179"/>
        <w:gridCol w:w="1179"/>
        <w:gridCol w:w="1179"/>
        <w:gridCol w:w="1179"/>
        <w:gridCol w:w="1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邓媛媛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周子萱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柳秋月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聂芳媛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杨冰清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朱琦琪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谭周宇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冉龙慧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向峥嵘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范亮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谭金婺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谭玉兰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曹雯净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刘芹芹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陈晓晴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钟孟贤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向梦玲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金梦瑶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罗曼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颜静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冯小竹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邵彤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尹淑云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徐美玲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谭庆华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吴淑彬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李仙茗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全素娟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马金霞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二、初中数学教师岗位</w:t>
      </w:r>
    </w:p>
    <w:tbl>
      <w:tblPr>
        <w:tblStyle w:val="2"/>
        <w:tblW w:w="82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周叶曼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汪亚兰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徐兰芳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陶冬怡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柏媛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尚海潮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胡莉莉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殷璐佳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三、初中英语教师岗位</w:t>
      </w:r>
    </w:p>
    <w:tbl>
      <w:tblPr>
        <w:tblStyle w:val="2"/>
        <w:tblW w:w="839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199"/>
        <w:gridCol w:w="1199"/>
        <w:gridCol w:w="1199"/>
        <w:gridCol w:w="1199"/>
        <w:gridCol w:w="1199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王万娟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王梦丽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周舒婷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刘媛媛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陈扬眉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刘李银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谭凤娟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屈渝颜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田润祥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殷思琪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贺倩倩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胡园园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张沐芸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胡秋云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代圣洁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蔡明莉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江涵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沈述寒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李传香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杜双玲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羿艳霞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宁静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王靖锋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刘盼盼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席彩琳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龚丹丹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张伊豆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苏晓芸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覃柏林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杨宁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严姝琦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袁小蝶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肖雨婷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覃明珠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吴银芳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张秋雯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曹星媛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邓继禹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杨倩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万依甜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雷徐梅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赵晚霞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李凌晨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任佰倩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王怡姣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李周雨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诸海叶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隗钦琳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郑小俊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易小琴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秦慧琳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何妍来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文雅婷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陈咏梅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李晗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黄鹏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国莹茜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龙莹霜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许月文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张海艳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赵婧佑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黄先群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蔡媛媛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邹思婧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谢挚恒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陈慧娟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朱磊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廖宜利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洪颖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王晓宁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刘陈成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吉陶露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eastAsia="zh-CN"/>
        </w:rPr>
        <w:t>初中道德与法治教师岗位</w:t>
      </w:r>
    </w:p>
    <w:tbl>
      <w:tblPr>
        <w:tblStyle w:val="2"/>
        <w:tblW w:w="82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刘少第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杨山姗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熊怡雯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谭京凤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宋明珠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宋浩楠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段丽平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覃德强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邓曼丽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晏蒙蒙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袁清清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余小林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陈杜晴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陈苗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伍倩倩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许珂欣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eastAsia="zh-CN"/>
        </w:rPr>
        <w:t>初中历史教师岗位</w:t>
      </w:r>
    </w:p>
    <w:tbl>
      <w:tblPr>
        <w:tblStyle w:val="2"/>
        <w:tblW w:w="83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668"/>
        <w:gridCol w:w="1668"/>
        <w:gridCol w:w="1668"/>
        <w:gridCol w:w="1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谭涵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陈纪芳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梁巧娥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易丹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徐超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初中心理健康教师岗位</w:t>
      </w:r>
    </w:p>
    <w:tbl>
      <w:tblPr>
        <w:tblStyle w:val="2"/>
        <w:tblW w:w="84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202"/>
        <w:gridCol w:w="1202"/>
        <w:gridCol w:w="1202"/>
        <w:gridCol w:w="1202"/>
        <w:gridCol w:w="1202"/>
        <w:gridCol w:w="1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李凯力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李丹妮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田银姣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许林志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郑都瑶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涂雅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屈晓燕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乔璐遥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汤晓雅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堵培垣</w:t>
            </w:r>
          </w:p>
        </w:tc>
      </w:tr>
    </w:tbl>
    <w:p>
      <w:pPr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WE1NmViMzA2NGRiNGI0YzE3NDNkNDcxMTMxYWIifQ=="/>
  </w:docVars>
  <w:rsids>
    <w:rsidRoot w:val="10F60B5B"/>
    <w:rsid w:val="10F6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2023-06-21T09:57:00Z</dcterms:created>
  <dc:creator>婧晶呀</dc:creator>
  <cp:lastModifiedBy>婧晶呀</cp:lastModifiedBy>
  <dcterms:modified xsi:type="dcterms:W3CDTF">2023-06-21T09:58:05Z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34C2B175FA0940B090CBEAB1C8FC2971</vt:lpwstr>
  </property>
</Properties>
</file>