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金秀瑶族自治县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国有金秀林场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44"/>
          <w:szCs w:val="44"/>
        </w:rPr>
        <w:t>年招聘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办公室工作</w:t>
      </w:r>
      <w:r>
        <w:rPr>
          <w:rFonts w:hint="eastAsia" w:ascii="仿宋_GB2312" w:hAnsi="仿宋_GB2312" w:eastAsia="仿宋_GB2312" w:cs="仿宋_GB2312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460"/>
        <w:gridCol w:w="719"/>
        <w:gridCol w:w="70"/>
        <w:gridCol w:w="1119"/>
        <w:gridCol w:w="220"/>
        <w:gridCol w:w="230"/>
        <w:gridCol w:w="280"/>
        <w:gridCol w:w="619"/>
        <w:gridCol w:w="289"/>
        <w:gridCol w:w="440"/>
        <w:gridCol w:w="619"/>
        <w:gridCol w:w="599"/>
        <w:gridCol w:w="859"/>
        <w:gridCol w:w="1983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300" w:firstLineChars="1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贯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参加工作年月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状况</w:t>
            </w:r>
          </w:p>
        </w:tc>
        <w:tc>
          <w:tcPr>
            <w:tcW w:w="145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0" w:hanging="300" w:hanging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持有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0" w:hanging="300" w:hanging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证书</w:t>
            </w:r>
          </w:p>
        </w:tc>
        <w:tc>
          <w:tcPr>
            <w:tcW w:w="23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熟悉专业 有何特长</w:t>
            </w:r>
          </w:p>
        </w:tc>
        <w:tc>
          <w:tcPr>
            <w:tcW w:w="28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历 学 位</w:t>
            </w: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 教  育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系及专业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156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系及专业</w:t>
            </w:r>
          </w:p>
        </w:tc>
        <w:tc>
          <w:tcPr>
            <w:tcW w:w="40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63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联系电话(手机)</w:t>
            </w:r>
          </w:p>
        </w:tc>
        <w:tc>
          <w:tcPr>
            <w:tcW w:w="287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3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及职务</w:t>
            </w:r>
          </w:p>
        </w:tc>
        <w:tc>
          <w:tcPr>
            <w:tcW w:w="728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3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728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112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 作 简 历</w:t>
            </w:r>
          </w:p>
        </w:tc>
        <w:tc>
          <w:tcPr>
            <w:tcW w:w="8536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92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30" w:hRule="atLeast"/>
        </w:trPr>
        <w:tc>
          <w:tcPr>
            <w:tcW w:w="11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</w:t>
            </w: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360" w:lineRule="exact"/>
              <w:ind w:firstLine="316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谓</w:t>
            </w: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left="352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25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名</w:t>
            </w: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left="24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30"/>
                <w:szCs w:val="30"/>
              </w:rPr>
              <w:t>年月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60" w:lineRule="exact"/>
              <w:ind w:firstLine="906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6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7" w:hRule="atLeast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124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2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09" w:hRule="atLeast"/>
        </w:trPr>
        <w:tc>
          <w:tcPr>
            <w:tcW w:w="112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966" w:hRule="atLeast"/>
        </w:trPr>
        <w:tc>
          <w:tcPr>
            <w:tcW w:w="112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left="298" w:leftChars="142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其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他</w:t>
            </w: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612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本人承诺以上填报的信息真实、有效，不存在谎报、瞒报和弄虚作假等行为。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5310" w:firstLineChars="15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7"/>
                <w:sz w:val="30"/>
                <w:szCs w:val="30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pacing w:val="-57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7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7" w:line="540" w:lineRule="exact"/>
              <w:ind w:left="5931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3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078" w:hRule="atLeast"/>
        </w:trPr>
        <w:tc>
          <w:tcPr>
            <w:tcW w:w="11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40" w:lineRule="exact"/>
              <w:ind w:firstLine="288" w:firstLineChars="100"/>
              <w:textAlignment w:val="baseline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850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20" w:lineRule="exact"/>
              <w:textAlignment w:val="baseline"/>
              <w:rPr>
                <w:rFonts w:hint="eastAsia" w:ascii="仿宋_GB2312" w:hAnsi="仿宋_GB2312" w:eastAsia="仿宋_GB2312" w:cs="仿宋_GB2312"/>
                <w:spacing w:val="23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20" w:lineRule="exact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30"/>
                <w:szCs w:val="30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</w:rPr>
              <w:t>1、填写内容必须真实；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2、填写工作单位及职务要具体，如“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职务；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320" w:lineRule="exact"/>
              <w:ind w:left="90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</w:rPr>
      </w:pPr>
    </w:p>
    <w:p>
      <w:pPr>
        <w:tabs>
          <w:tab w:val="left" w:pos="1141"/>
        </w:tabs>
        <w:bidi w:val="0"/>
        <w:jc w:val="left"/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eastAsia="zh-CN"/>
        </w:rPr>
        <w:sectPr>
          <w:footerReference r:id="rId5" w:type="default"/>
          <w:pgSz w:w="11900" w:h="16820"/>
          <w:pgMar w:top="1115" w:right="1281" w:bottom="1117" w:left="1284" w:header="0" w:footer="1395" w:gutter="0"/>
          <w:cols w:space="720" w:num="1"/>
        </w:sectPr>
      </w:pPr>
      <w:r>
        <w:rPr>
          <w:rFonts w:hint="eastAsia" w:eastAsia="宋体" w:cs="Arial"/>
          <w:snapToGrid w:val="0"/>
          <w:color w:val="000000"/>
          <w:kern w:val="0"/>
          <w:sz w:val="21"/>
          <w:szCs w:val="21"/>
          <w:lang w:eastAsia="zh-CN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21"/>
          <w:lang w:eastAsia="zh-CN"/>
        </w:rPr>
      </w:pPr>
    </w:p>
    <w:sectPr>
      <w:headerReference r:id="rId6" w:type="default"/>
      <w:footerReference r:id="rId7" w:type="default"/>
      <w:pgSz w:w="11900" w:h="1682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VmNWVkOWY1NGE5YjFkMTY3MWNiZmY1YWZjM2UzYjgifQ=="/>
  </w:docVars>
  <w:rsids>
    <w:rsidRoot w:val="00000000"/>
    <w:rsid w:val="01F66BDA"/>
    <w:rsid w:val="026B69DF"/>
    <w:rsid w:val="0D762D42"/>
    <w:rsid w:val="2100305C"/>
    <w:rsid w:val="256A414F"/>
    <w:rsid w:val="292F1725"/>
    <w:rsid w:val="32517103"/>
    <w:rsid w:val="38CD7870"/>
    <w:rsid w:val="3D0F48FB"/>
    <w:rsid w:val="43A75821"/>
    <w:rsid w:val="45404C18"/>
    <w:rsid w:val="46454EEA"/>
    <w:rsid w:val="531D6C43"/>
    <w:rsid w:val="5ECA36D3"/>
    <w:rsid w:val="61F04C96"/>
    <w:rsid w:val="65666FBE"/>
    <w:rsid w:val="664A34D4"/>
    <w:rsid w:val="69266AB0"/>
    <w:rsid w:val="740D49E9"/>
    <w:rsid w:val="7FE15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248</Words>
  <Characters>254</Characters>
  <TotalTime>58</TotalTime>
  <ScaleCrop>false</ScaleCrop>
  <LinksUpToDate>false</LinksUpToDate>
  <CharactersWithSpaces>282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2023-05-08T10:21:00Z</dcterms:created>
  <dc:creator>Kingsoft-PDF</dc:creator>
  <cp:lastModifiedBy>Administrator</cp:lastModifiedBy>
  <dcterms:modified xsi:type="dcterms:W3CDTF">2023-06-01T08:18:54Z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2023-05-08T10:21:29Z</vt:filetime>
  </property>
  <property fmtid="{D5CDD505-2E9C-101B-9397-08002B2CF9AE}" pid="4" name="UsrData">
    <vt:lpwstr>64585c9da2d7b00015c97bed</vt:lpwstr>
  </property>
  <property fmtid="{D5CDD505-2E9C-101B-9397-08002B2CF9AE}" pid="5" name="KSOProductBuildVer">
    <vt:lpwstr>2052-11.1.0.14309</vt:lpwstr>
  </property>
  <property fmtid="{D5CDD505-2E9C-101B-9397-08002B2CF9AE}" pid="6" name="ICV">
    <vt:lpwstr>0F8BCC502D1B43FD86436FFE65DF759F_12</vt:lpwstr>
  </property>
</Properties>
</file>