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04"/>
        <w:gridCol w:w="2640"/>
        <w:gridCol w:w="1080"/>
        <w:gridCol w:w="1470"/>
        <w:gridCol w:w="1230"/>
        <w:gridCol w:w="1755"/>
        <w:gridCol w:w="223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636267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636267"/>
                <w:kern w:val="0"/>
                <w:sz w:val="27"/>
                <w:szCs w:val="27"/>
                <w:u w:val="none"/>
                <w:lang w:val="en-US" w:eastAsia="zh-CN" w:bidi="ar"/>
              </w:rPr>
              <w:t>附件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636267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636267"/>
                <w:kern w:val="0"/>
                <w:sz w:val="36"/>
                <w:szCs w:val="36"/>
                <w:u w:val="none"/>
                <w:lang w:val="en-US" w:eastAsia="zh-CN" w:bidi="ar"/>
              </w:rPr>
              <w:t>桂林市城市管理信息中心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636267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636267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2023年公开招聘编外聘用人员职位计划表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6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40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080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45" w:type="dxa"/>
            <w:gridSpan w:val="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26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3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行政岗位</w:t>
            </w:r>
          </w:p>
        </w:tc>
        <w:tc>
          <w:tcPr>
            <w:tcW w:w="264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（一）本科及以上学历，专业不限；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（二）具备相关职位工作经验；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（三）责任心强、为人处事作风严谨、有担当、工作仔细认真；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（四）有较强的文案写作，熟练运用各种办公软件。</w:t>
            </w:r>
          </w:p>
        </w:tc>
        <w:tc>
          <w:tcPr>
            <w:tcW w:w="108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3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</w:t>
            </w:r>
            <w:r>
              <w:rPr>
                <w:rStyle w:val="8"/>
                <w:lang w:val="en-US" w:eastAsia="zh-CN" w:bidi="ar"/>
              </w:rPr>
              <w:t>周岁以下</w:t>
            </w:r>
          </w:p>
        </w:tc>
        <w:tc>
          <w:tcPr>
            <w:tcW w:w="223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身体健康，适应岗位工作需求。具备一定的沟通协调能力、文字写作表达能力。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有一定的文字写作特长和计算机相关专业或从业经历的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优先录取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mRlZmQ2YTc5N2RkZDdlMzFjZmM4ODRhOGUxMzEifQ=="/>
  </w:docVars>
  <w:rsids>
    <w:rsidRoot w:val="00000000"/>
    <w:rsid w:val="0DAC3102"/>
    <w:rsid w:val="0FA37C43"/>
    <w:rsid w:val="102617E8"/>
    <w:rsid w:val="1259024D"/>
    <w:rsid w:val="145F1E4E"/>
    <w:rsid w:val="180557D2"/>
    <w:rsid w:val="193F42AB"/>
    <w:rsid w:val="1A044283"/>
    <w:rsid w:val="1BE26C85"/>
    <w:rsid w:val="1C7D6AA3"/>
    <w:rsid w:val="1FF6470E"/>
    <w:rsid w:val="21EB56F1"/>
    <w:rsid w:val="22066648"/>
    <w:rsid w:val="27225ADA"/>
    <w:rsid w:val="278B1EA3"/>
    <w:rsid w:val="294B26A3"/>
    <w:rsid w:val="31501451"/>
    <w:rsid w:val="351625CD"/>
    <w:rsid w:val="37BB73B1"/>
    <w:rsid w:val="37DF42EE"/>
    <w:rsid w:val="38E113ED"/>
    <w:rsid w:val="3ACF29A7"/>
    <w:rsid w:val="3B1633EA"/>
    <w:rsid w:val="4D2C6DC3"/>
    <w:rsid w:val="4F373938"/>
    <w:rsid w:val="53587D68"/>
    <w:rsid w:val="55A135D5"/>
    <w:rsid w:val="591E00E9"/>
    <w:rsid w:val="59324594"/>
    <w:rsid w:val="5C405E2A"/>
    <w:rsid w:val="5CA12423"/>
    <w:rsid w:val="5D8B5FE7"/>
    <w:rsid w:val="69200E22"/>
    <w:rsid w:val="6D113625"/>
    <w:rsid w:val="6D2954BA"/>
    <w:rsid w:val="7D05058D"/>
    <w:rsid w:val="7E805274"/>
    <w:rsid w:val="7FD77B54"/>
    <w:rsid w:val="7FE232FE"/>
    <w:rsid w:val="7F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hint="eastAsia" w:ascii="黑体" w:hAnsi="宋体" w:eastAsia="黑体" w:cs="黑体"/>
      <w:color w:val="808080"/>
      <w:sz w:val="27"/>
      <w:szCs w:val="27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353</Characters>
  <Lines>0</Lines>
  <Paragraphs>0</Paragraphs>
  <TotalTime>23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2020-10-19T08:01:00Z</dcterms:created>
  <dc:creator>Administrator</dc:creator>
  <cp:lastModifiedBy>19997936491</cp:lastModifiedBy>
  <cp:lastPrinted>2023-05-29T08:35:00Z</cp:lastPrinted>
  <dcterms:modified xsi:type="dcterms:W3CDTF">2023-05-29T09:42:23Z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2DF2899120914352A455C7E3B98DCAD4_13</vt:lpwstr>
  </property>
</Properties>
</file>