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94" w:lineRule="exact"/>
        <w:contextualSpacing/>
        <w:jc w:val="both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>附件</w:t>
      </w:r>
      <w:r>
        <w:rPr>
          <w:rStyle w:val="4"/>
          <w:rFonts w:ascii="仿宋_GB2312" w:eastAsia="仿宋_GB2312"/>
          <w:sz w:val="32"/>
          <w:szCs w:val="32"/>
        </w:rPr>
        <w:t>1</w:t>
      </w:r>
      <w:r>
        <w:rPr>
          <w:rStyle w:val="4"/>
          <w:rFonts w:hint="eastAsia" w:ascii="仿宋_GB2312" w:eastAsia="仿宋_GB2312"/>
          <w:sz w:val="32"/>
          <w:szCs w:val="32"/>
        </w:rPr>
        <w:t>：</w:t>
      </w:r>
    </w:p>
    <w:p>
      <w:pPr>
        <w:adjustRightInd/>
        <w:snapToGrid/>
        <w:spacing w:after="0" w:line="594" w:lineRule="exact"/>
        <w:contextualSpacing/>
        <w:jc w:val="center"/>
        <w:rPr>
          <w:rStyle w:val="4"/>
          <w:rFonts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Style w:val="4"/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Style w:val="4"/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Style w:val="4"/>
          <w:rFonts w:hint="eastAsia" w:ascii="方正小标宋简体" w:hAnsi="宋体" w:eastAsia="方正小标宋简体"/>
          <w:sz w:val="44"/>
          <w:szCs w:val="44"/>
          <w:lang w:val="en-US" w:eastAsia="zh-CN"/>
        </w:rPr>
        <w:t>丰城市消防大队</w:t>
      </w:r>
      <w:r>
        <w:rPr>
          <w:rStyle w:val="4"/>
          <w:rFonts w:hint="eastAsia" w:ascii="方正小标宋简体" w:hAnsi="宋体" w:eastAsia="方正小标宋简体"/>
          <w:sz w:val="44"/>
          <w:szCs w:val="44"/>
        </w:rPr>
        <w:t>公开招聘专职消防队员岗位需求</w:t>
      </w:r>
    </w:p>
    <w:tbl>
      <w:tblPr>
        <w:tblStyle w:val="2"/>
        <w:tblpPr w:leftFromText="180" w:rightFromText="180" w:vertAnchor="text" w:horzAnchor="margin" w:tblpXSpec="center" w:tblpY="151"/>
        <w:tblW w:w="8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262"/>
        <w:gridCol w:w="1560"/>
        <w:gridCol w:w="4058"/>
        <w:gridCol w:w="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42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center"/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  <w:t>序号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center"/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  <w:t>岗位名称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center"/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  <w:t>招录</w:t>
            </w:r>
          </w:p>
          <w:p>
            <w:pPr>
              <w:adjustRightInd/>
              <w:snapToGrid/>
              <w:spacing w:after="0"/>
              <w:contextualSpacing/>
              <w:jc w:val="center"/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  <w:t>人数</w:t>
            </w:r>
          </w:p>
        </w:tc>
        <w:tc>
          <w:tcPr>
            <w:tcW w:w="4058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center"/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  <w:t>任职条件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center"/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0" w:hRule="atLeast"/>
        </w:trPr>
        <w:tc>
          <w:tcPr>
            <w:tcW w:w="642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center"/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</w:rP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消防车驾驶员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contextualSpacing/>
              <w:jc w:val="center"/>
              <w:textAlignment w:val="auto"/>
              <w:rPr>
                <w:rStyle w:val="4"/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驾驶员4名</w:t>
            </w:r>
          </w:p>
        </w:tc>
        <w:tc>
          <w:tcPr>
            <w:tcW w:w="4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消防车驾驶员必须持有B2以上驾驶证，有驾驶消防车经验者优先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具有三年驾驶大车经验者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，体能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条件可适当放宽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contextualSpacing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.工作地点在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丰城市消防大队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32"/>
                <w:szCs w:val="32"/>
              </w:rPr>
              <w:t>留队统一住宿，服从纪律管理，能遵守消防救援队伍条令条例和准军事化的管理模式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center"/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驾驶员工资3档起算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5" w:hRule="atLeast"/>
        </w:trPr>
        <w:tc>
          <w:tcPr>
            <w:tcW w:w="642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center"/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</w:rPr>
              <w:t>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专职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消防员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灭火员17名</w:t>
            </w:r>
          </w:p>
        </w:tc>
        <w:tc>
          <w:tcPr>
            <w:tcW w:w="4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留队统一住宿，服从纪律管理，能遵守消防救援队伍条令条例和准军事化的管理模式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both"/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5" w:hRule="atLeast"/>
        </w:trPr>
        <w:tc>
          <w:tcPr>
            <w:tcW w:w="642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center"/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文书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文书（优先录取）</w:t>
            </w:r>
          </w:p>
        </w:tc>
        <w:tc>
          <w:tcPr>
            <w:tcW w:w="4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男性，年龄在22-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周岁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形象气质佳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能够熟练操作办公软件，有一定的文字功底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3.有一定的语言功底，善用沟通协调；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全日制大学本科毕业优先考虑；研究生学历年龄可放宽至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32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周岁；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.留队统一住宿，服从纪律管理，能遵守消防救援队伍条令条例和准军事化的管理模式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adjustRightInd/>
              <w:snapToGrid/>
              <w:spacing w:after="0"/>
              <w:contextualSpacing/>
              <w:jc w:val="both"/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全日制本科生学历工资5档起算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jQ0YzRmZWY3NmRhMTk4OTk1ZDkxNzFlOGMzYjIifQ=="/>
  </w:docVars>
  <w:rsids>
    <w:rsidRoot w:val="72D31B3F"/>
    <w:rsid w:val="06522EA7"/>
    <w:rsid w:val="067C010A"/>
    <w:rsid w:val="0A2D02EC"/>
    <w:rsid w:val="12751084"/>
    <w:rsid w:val="29A87396"/>
    <w:rsid w:val="2CD17BA3"/>
    <w:rsid w:val="37017B38"/>
    <w:rsid w:val="3BB51AF1"/>
    <w:rsid w:val="48BD0D9F"/>
    <w:rsid w:val="57611FEB"/>
    <w:rsid w:val="72D3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380</Characters>
  <Lines>0</Lines>
  <Paragraphs>0</Paragraphs>
  <TotalTime>3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2022-02-14T11:08:00Z</dcterms:created>
  <dc:creator>CHEN</dc:creator>
  <cp:lastModifiedBy>洋</cp:lastModifiedBy>
  <cp:lastPrinted>2022-11-02T01:46:00Z</cp:lastPrinted>
  <dcterms:modified xsi:type="dcterms:W3CDTF">2023-05-17T03:21:51Z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2AC051B39D254C6089BA3C4503EE0B4F</vt:lpwstr>
  </property>
</Properties>
</file>