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  <w:lang w:eastAsia="zh-CN"/>
        </w:rPr>
        <w:t>桐庐县林业水利局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4"/>
        <w:tblW w:w="83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26"/>
        <w:gridCol w:w="817"/>
        <w:gridCol w:w="810"/>
        <w:gridCol w:w="915"/>
        <w:gridCol w:w="1440"/>
        <w:gridCol w:w="930"/>
        <w:gridCol w:w="773"/>
        <w:gridCol w:w="1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9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7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2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5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县水旱灾害防御中心工作人员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桐庐县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18-35周岁（1988年5月22日至2005年5月22日期间出生）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大专及以上</w:t>
            </w:r>
          </w:p>
        </w:tc>
        <w:tc>
          <w:tcPr>
            <w:tcW w:w="7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不限</w:t>
            </w:r>
          </w:p>
        </w:tc>
        <w:tc>
          <w:tcPr>
            <w:tcW w:w="12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县水旱灾害防御中心工作人员</w:t>
            </w:r>
            <w:r>
              <w:rPr>
                <w:rFonts w:hint="default" w:ascii="宋体" w:cs="Times New Roman"/>
                <w:color w:val="000000"/>
                <w:lang w:val="en-US" w:eastAsia="zh-CN"/>
              </w:rPr>
              <w:t>岗位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要能熟</w:t>
            </w:r>
            <w:bookmarkStart w:id="0" w:name="_GoBack"/>
            <w:bookmarkEnd w:id="0"/>
            <w:r>
              <w:rPr>
                <w:rFonts w:hint="eastAsia" w:ascii="宋体" w:cs="Times New Roman"/>
                <w:color w:val="000000"/>
                <w:lang w:val="en-US" w:eastAsia="zh-CN"/>
              </w:rPr>
              <w:t>练应用电脑和办公软件，汛期</w:t>
            </w:r>
            <w:r>
              <w:rPr>
                <w:rFonts w:hint="default" w:ascii="宋体" w:cs="Times New Roman"/>
                <w:color w:val="000000"/>
                <w:lang w:val="en-US" w:eastAsia="zh-CN"/>
              </w:rPr>
              <w:t>需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参与24小时值班。</w:t>
            </w:r>
          </w:p>
        </w:tc>
      </w:tr>
    </w:tbl>
    <w:p>
      <w:pPr>
        <w:rPr>
          <w:rFonts w:hint="eastAsia" w:eastAsia="宋体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QyZDY1ODlmYWVlOTZlODI3NjNiZDAzOWUxMTY1NmYifQ=="/>
  </w:docVars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32FE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16F260C"/>
    <w:rsid w:val="017402C9"/>
    <w:rsid w:val="04A022E4"/>
    <w:rsid w:val="05764D80"/>
    <w:rsid w:val="09F31757"/>
    <w:rsid w:val="10BB4856"/>
    <w:rsid w:val="13946438"/>
    <w:rsid w:val="15EB0F89"/>
    <w:rsid w:val="17DB6E68"/>
    <w:rsid w:val="17E921E6"/>
    <w:rsid w:val="1ADD453B"/>
    <w:rsid w:val="25F4438C"/>
    <w:rsid w:val="2DA65433"/>
    <w:rsid w:val="2DC57C17"/>
    <w:rsid w:val="2EF01E00"/>
    <w:rsid w:val="3386190E"/>
    <w:rsid w:val="343B01DB"/>
    <w:rsid w:val="3AF23FE5"/>
    <w:rsid w:val="3B3E27B0"/>
    <w:rsid w:val="3E170F12"/>
    <w:rsid w:val="440049C3"/>
    <w:rsid w:val="48177306"/>
    <w:rsid w:val="4A2D0C43"/>
    <w:rsid w:val="4B8F2F1C"/>
    <w:rsid w:val="4CA16F93"/>
    <w:rsid w:val="4E441136"/>
    <w:rsid w:val="51FB3DAA"/>
    <w:rsid w:val="53487F4C"/>
    <w:rsid w:val="5B862188"/>
    <w:rsid w:val="612956EB"/>
    <w:rsid w:val="65C9123C"/>
    <w:rsid w:val="6C225122"/>
    <w:rsid w:val="71DD22F7"/>
    <w:rsid w:val="79E62318"/>
    <w:rsid w:val="7CF1122E"/>
    <w:rsid w:val="7FC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141</Words>
  <Characters>154</Characters>
  <Lines>4</Lines>
  <Paragraphs>1</Paragraphs>
  <TotalTime>9</TotalTime>
  <ScaleCrop>false</ScaleCrop>
  <LinksUpToDate>false</LinksUpToDate>
  <CharactersWithSpaces>155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周珊</cp:lastModifiedBy>
  <cp:lastPrinted>2023-05-18T02:23:20Z</cp:lastPrinted>
  <dcterms:modified xsi:type="dcterms:W3CDTF">2023-05-18T02:26:15Z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AD9A0E63216540BD822A9DDB093C32CF</vt:lpwstr>
  </property>
</Properties>
</file>