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/>
          <w:sz w:val="32"/>
        </w:rPr>
      </w:pPr>
      <w:r>
        <w:rPr>
          <w:rFonts w:hint="eastAsia" w:eastAsia="方正小标宋简体"/>
          <w:b/>
          <w:sz w:val="32"/>
        </w:rPr>
        <w:t>开发协调主管岗位说明书</w:t>
      </w:r>
    </w:p>
    <w:tbl>
      <w:tblPr>
        <w:tblStyle w:val="2"/>
        <w:tblW w:w="5099" w:type="pct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548"/>
        <w:gridCol w:w="4229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岗位名称：开发协调主管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所属部门：</w:t>
            </w:r>
            <w:r>
              <w:rPr>
                <w:rFonts w:hint="eastAsia" w:ascii="宋体" w:hAnsi="宋体"/>
                <w:lang w:val="en-US" w:eastAsia="zh-CN"/>
              </w:rPr>
              <w:t>终端开发部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岗位级别：</w:t>
            </w:r>
            <w:r>
              <w:rPr>
                <w:rFonts w:hint="eastAsia" w:ascii="宋体" w:hAnsi="宋体"/>
                <w:lang w:val="en-US" w:eastAsia="zh-CN"/>
              </w:rPr>
              <w:t>M12-M13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直接上级：开发协调经理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辖员人数：</w:t>
            </w: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编制日期：202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协助落实</w:t>
            </w:r>
            <w:r>
              <w:rPr>
                <w:rFonts w:hint="eastAsia" w:ascii="宋体" w:hAnsi="宋体"/>
                <w:szCs w:val="21"/>
              </w:rPr>
              <w:t>部门内各项综合、协调、统筹安排工作。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/>
                <w:lang w:val="en-US" w:eastAsia="zh-CN"/>
              </w:rPr>
              <w:t>负责协助处理终端项目开发过程中的各类协调、对接、汇报请示工作。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协助</w:t>
            </w:r>
            <w:r>
              <w:rPr>
                <w:rFonts w:hint="eastAsia" w:ascii="宋体" w:hAnsi="宋体"/>
                <w:szCs w:val="21"/>
              </w:rPr>
              <w:t>负责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区域销售办公室各项业务的管理、对接、指导和统筹协调工作。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根据上级单位、公司及部门要求，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起草</w:t>
            </w:r>
            <w:r>
              <w:rPr>
                <w:rFonts w:hint="eastAsia" w:ascii="宋体" w:hAnsi="宋体"/>
                <w:szCs w:val="21"/>
              </w:rPr>
              <w:t>编制相关市场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开发</w:t>
            </w:r>
            <w:r>
              <w:rPr>
                <w:rFonts w:hint="eastAsia" w:ascii="宋体" w:hAnsi="宋体"/>
                <w:szCs w:val="21"/>
              </w:rPr>
              <w:t>分析报告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和汇报材料。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加强政企日常沟通，维护良好关系。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协助配合部门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间的工作需求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完成上级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szCs w:val="18"/>
              </w:rPr>
              <w:t>交办的其他工作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1.学历/学位要求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大学本科全日制及以上学历，具有相应学历学位证书。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2.专业要求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市场营销、</w:t>
            </w:r>
            <w:r>
              <w:rPr>
                <w:rFonts w:hint="eastAsia" w:ascii="宋体" w:hAnsi="宋体"/>
                <w:color w:val="000000"/>
              </w:rPr>
              <w:t>工商管理、油气储运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石油天然气</w:t>
            </w:r>
            <w:r>
              <w:rPr>
                <w:rFonts w:hint="eastAsia" w:ascii="宋体" w:hAnsi="宋体"/>
                <w:color w:val="000000"/>
              </w:rPr>
              <w:t>等相关专业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优先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3.工作经验要求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具有5年及以上相关行业工作经验。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4.年龄要求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男性年龄不超过45岁，女性年龄不超过40岁。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Calibri" w:hAnsi="Calibri"/>
              </w:rPr>
              <w:t>了解油气勘探、开发和生产基本知识；掌握天然气、LNG利用基本知识；</w:t>
            </w:r>
            <w:r>
              <w:rPr>
                <w:rFonts w:hint="eastAsia" w:ascii="Calibri" w:hAnsi="Calibri"/>
                <w:lang w:val="en-US" w:eastAsia="zh-CN"/>
              </w:rPr>
              <w:t>对国内及区域天然气资源市场状况有较为深刻的认识；</w:t>
            </w:r>
            <w:r>
              <w:rPr>
                <w:rFonts w:hint="eastAsia" w:ascii="宋体" w:hAnsi="宋体"/>
              </w:rPr>
              <w:t>熟悉公司具体战略目标、销售目标及公司企业文化；掌握基础的市场</w:t>
            </w:r>
            <w:r>
              <w:rPr>
                <w:rFonts w:hint="eastAsia" w:ascii="宋体" w:hAnsi="宋体"/>
                <w:lang w:val="en-US" w:eastAsia="zh-CN"/>
              </w:rPr>
              <w:t>开发</w:t>
            </w:r>
            <w:r>
              <w:rPr>
                <w:rFonts w:hint="eastAsia" w:ascii="宋体" w:hAnsi="宋体"/>
              </w:rPr>
              <w:t>知识及</w:t>
            </w:r>
            <w:r>
              <w:rPr>
                <w:rFonts w:hint="eastAsia" w:ascii="宋体" w:hAnsi="宋体"/>
                <w:lang w:val="en-US" w:eastAsia="zh-CN"/>
              </w:rPr>
              <w:t>开发</w:t>
            </w:r>
            <w:r>
              <w:rPr>
                <w:rFonts w:hint="eastAsia" w:ascii="宋体" w:hAnsi="宋体"/>
              </w:rPr>
              <w:t>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5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具有较强的思维能力、判断力、社交能力；具有较强的口头表达和文字组织能力；工作积极主动，有敬业精神，能如期完成任务；思路清晰，能抓工作重点，有较强的计划性；有协作精神，使工作有效开展。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.其它要求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  <w:color w:val="auto"/>
              </w:rPr>
              <w:t>品行</w:t>
            </w:r>
            <w:r>
              <w:rPr>
                <w:rFonts w:hint="eastAsia" w:ascii="Calibri" w:hAnsi="Calibri"/>
              </w:rPr>
              <w:t>端正、言行公正、踏实稳重；为人诚信、人际关系融洽；特别优秀人才可适当放宽任职资格条件。</w:t>
            </w:r>
          </w:p>
          <w:p>
            <w:pPr>
              <w:spacing w:line="300" w:lineRule="auto"/>
              <w:rPr>
                <w:rFonts w:hint="eastAsia" w:ascii="Calibri" w:hAnsi="Calibri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自觉遵守并履行《合规义务清单》、《重点岗位合规职责清单》中关于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  <w:lang w:val="en-US" w:eastAsia="zh-CN"/>
              </w:rPr>
              <w:t>开发协调的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合规义务。</w:t>
            </w:r>
          </w:p>
        </w:tc>
      </w:tr>
    </w:tbl>
    <w:p>
      <w:pPr>
        <w:rPr>
          <w:rFonts w:hint="eastAsia" w:eastAsia="方正小标宋简体"/>
          <w:b/>
          <w:sz w:val="32"/>
        </w:rPr>
      </w:pPr>
      <w:r>
        <w:rPr>
          <w:rFonts w:hint="eastAsia" w:eastAsia="方正小标宋简体"/>
          <w:b/>
          <w:sz w:val="32"/>
        </w:rPr>
        <w:br w:type="page"/>
      </w:r>
    </w:p>
    <w:p>
      <w:pPr>
        <w:jc w:val="center"/>
        <w:rPr>
          <w:rFonts w:hint="eastAsia" w:eastAsia="方正小标宋简体"/>
          <w:b/>
          <w:sz w:val="32"/>
        </w:rPr>
      </w:pPr>
      <w:r>
        <w:rPr>
          <w:rFonts w:hint="eastAsia" w:eastAsia="方正小标宋简体"/>
          <w:b/>
          <w:sz w:val="32"/>
        </w:rPr>
        <w:t>规划主管岗位说明书</w:t>
      </w:r>
    </w:p>
    <w:tbl>
      <w:tblPr>
        <w:tblStyle w:val="2"/>
        <w:tblW w:w="5099" w:type="pct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548"/>
        <w:gridCol w:w="4229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岗位名称：规划主管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所属部门：</w:t>
            </w:r>
            <w:r>
              <w:rPr>
                <w:rFonts w:hint="eastAsia" w:ascii="宋体" w:hAnsi="宋体"/>
                <w:lang w:val="en-US" w:eastAsia="zh-CN"/>
              </w:rPr>
              <w:t>终端开发部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岗位级别：</w:t>
            </w:r>
            <w:r>
              <w:rPr>
                <w:rFonts w:hint="eastAsia" w:ascii="宋体" w:hAnsi="宋体"/>
                <w:lang w:val="en-US" w:eastAsia="zh-CN"/>
              </w:rPr>
              <w:t>M12-M13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 xml:space="preserve">直接上级：规划经理 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辖员人数：</w:t>
            </w: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编制日期：202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1.起草市场开发类</w:t>
            </w:r>
            <w:r>
              <w:rPr>
                <w:rFonts w:hint="eastAsia" w:ascii="宋体" w:hAnsi="宋体"/>
                <w:szCs w:val="21"/>
              </w:rPr>
              <w:t>中长期发展规划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和方向</w:t>
            </w:r>
            <w:r>
              <w:rPr>
                <w:rFonts w:hint="eastAsia" w:ascii="宋体" w:hAnsi="宋体"/>
                <w:szCs w:val="21"/>
              </w:rPr>
              <w:t>、滚动规划和各类专项规划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按照领导要求落实具体实施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开展区域市场调研和形势分析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并持续</w:t>
            </w:r>
            <w:r>
              <w:rPr>
                <w:rFonts w:hint="eastAsia" w:ascii="宋体" w:hAnsi="宋体"/>
              </w:rPr>
              <w:t>跟踪、发布</w:t>
            </w:r>
            <w:r>
              <w:rPr>
                <w:rFonts w:hint="eastAsia" w:ascii="宋体" w:hAnsi="宋体"/>
                <w:lang w:val="en-US" w:eastAsia="zh-CN"/>
              </w:rPr>
              <w:t>区域</w:t>
            </w:r>
            <w:r>
              <w:rPr>
                <w:rFonts w:hint="eastAsia" w:ascii="宋体" w:hAnsi="宋体"/>
              </w:rPr>
              <w:t>市场行情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及时向领导反馈。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收集整理有关宏观经济政策、国家及</w:t>
            </w:r>
            <w:r>
              <w:rPr>
                <w:rFonts w:hint="eastAsia" w:ascii="宋体" w:hAnsi="宋体"/>
              </w:rPr>
              <w:t>地区</w:t>
            </w:r>
            <w:r>
              <w:rPr>
                <w:rFonts w:hint="eastAsia" w:ascii="宋体" w:hAnsi="宋体"/>
                <w:szCs w:val="21"/>
              </w:rPr>
              <w:t>天然气产业政策、竞争性能源政策和电力政策的形势及变化，分析政策变化对天然气行业和公司经营的影响，对市场工作提出建议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4.起草编制市场开发类政策及规划相关简报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5.配合岗位经理，做好各个终端开发板块的</w:t>
            </w:r>
            <w:r>
              <w:rPr>
                <w:rFonts w:hint="eastAsia"/>
              </w:rPr>
              <w:t>支持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6.配合对接相关业务部门，完成日常工作。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7.负责贯彻执行国家、集团公司、气电集团和公司与本岗位相关的法律法规、规章制度，依法合规开展本岗位工作，防控风险。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Cs w:val="18"/>
              </w:rPr>
              <w:t>完成上级</w:t>
            </w: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szCs w:val="18"/>
              </w:rPr>
              <w:t>交办的其他工作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1.学历/学位要求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大学本科全日制及以上学历，具有相应学历学位证书。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2.专业要求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市场营销、</w:t>
            </w:r>
            <w:r>
              <w:rPr>
                <w:rFonts w:hint="eastAsia" w:ascii="宋体" w:hAnsi="宋体"/>
                <w:color w:val="000000"/>
                <w:highlight w:val="none"/>
              </w:rPr>
              <w:t>工商管理、油气储运</w:t>
            </w: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石油天然气</w:t>
            </w:r>
            <w:r>
              <w:rPr>
                <w:rFonts w:hint="eastAsia" w:ascii="宋体" w:hAnsi="宋体"/>
                <w:color w:val="000000"/>
                <w:highlight w:val="none"/>
              </w:rPr>
              <w:t>等相关专业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优先</w:t>
            </w:r>
            <w:r>
              <w:rPr>
                <w:rFonts w:hint="eastAsia" w:ascii="宋体" w:hAnsi="宋体"/>
                <w:color w:val="00000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3.工作经验要求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具有5年及以上相关行业工作经验。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4.年龄要求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男性年龄不超过45岁，女性年龄不超过40岁。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了解油气勘探、开发和生产基本知识；掌握天然气、LNG利用基本知识；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对国内及区域天然气资源市场状况有较为深刻的认识；</w:t>
            </w:r>
            <w:r>
              <w:rPr>
                <w:rFonts w:hint="eastAsia" w:ascii="宋体" w:hAnsi="宋体"/>
                <w:highlight w:val="none"/>
              </w:rPr>
              <w:t>熟悉公司具体战略目标、销售目标及公司企业文化；掌握基础的市场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开发</w:t>
            </w:r>
            <w:r>
              <w:rPr>
                <w:rFonts w:hint="eastAsia" w:ascii="宋体" w:hAnsi="宋体"/>
                <w:highlight w:val="none"/>
              </w:rPr>
              <w:t>知识及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开发</w:t>
            </w:r>
            <w:r>
              <w:rPr>
                <w:rFonts w:hint="eastAsia" w:ascii="宋体" w:hAnsi="宋体"/>
                <w:highlight w:val="none"/>
              </w:rPr>
              <w:t>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5"/>
              <w:spacing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具有较强的思维能力、判断力、社交能力；具有较强的口头表达和文字组织能力；工作积极主动，有敬业精神，能如期完成任务；思路清晰，能抓工作重点，有较强的计划性；有协作精神，使工作有效开展。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.其它要求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Calibri" w:hAnsi="Calibri"/>
                <w:highlight w:val="none"/>
              </w:rPr>
            </w:pPr>
            <w:r>
              <w:rPr>
                <w:rFonts w:hint="eastAsia" w:ascii="Calibri" w:hAnsi="Calibri"/>
                <w:color w:val="auto"/>
                <w:highlight w:val="none"/>
              </w:rPr>
              <w:t>品行</w:t>
            </w:r>
            <w:r>
              <w:rPr>
                <w:rFonts w:hint="eastAsia" w:ascii="Calibri" w:hAnsi="Calibri"/>
                <w:highlight w:val="none"/>
              </w:rPr>
              <w:t>端正、言行公正、踏实稳重；为人诚信、人际关系融洽；特别优秀人才可适当放宽任职资格条件。</w:t>
            </w:r>
          </w:p>
          <w:p>
            <w:pPr>
              <w:spacing w:line="300" w:lineRule="auto"/>
              <w:rPr>
                <w:rFonts w:hint="eastAsia" w:ascii="Calibri" w:hAnsi="Calibri"/>
                <w:highlight w:val="none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自觉遵守并履行《合规义务清单》、《重点岗位合规职责清单》中关于</w:t>
            </w:r>
            <w:r>
              <w:rPr>
                <w:rFonts w:hint="eastAsia" w:ascii="宋体" w:hAnsi="宋体"/>
                <w:highlight w:val="none"/>
              </w:rPr>
              <w:t>规划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的合规义务。</w:t>
            </w:r>
          </w:p>
        </w:tc>
      </w:tr>
    </w:tbl>
    <w:p>
      <w:pPr>
        <w:rPr>
          <w:rFonts w:hint="eastAsia" w:eastAsia="方正小标宋简体"/>
          <w:b/>
          <w:sz w:val="32"/>
        </w:rPr>
      </w:pPr>
    </w:p>
    <w:p>
      <w:pPr>
        <w:jc w:val="center"/>
        <w:rPr>
          <w:rFonts w:hint="eastAsia" w:eastAsia="方正小标宋简体"/>
          <w:b/>
          <w:sz w:val="32"/>
        </w:rPr>
      </w:pPr>
      <w:r>
        <w:rPr>
          <w:rFonts w:hint="eastAsia" w:eastAsia="方正小标宋简体"/>
          <w:b/>
          <w:sz w:val="32"/>
        </w:rPr>
        <w:t>结算主管岗位说明书</w:t>
      </w:r>
    </w:p>
    <w:tbl>
      <w:tblPr>
        <w:tblStyle w:val="2"/>
        <w:tblW w:w="5099" w:type="pct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548"/>
        <w:gridCol w:w="4229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岗位名称：</w:t>
            </w:r>
            <w:r>
              <w:rPr>
                <w:rFonts w:hint="eastAsia" w:ascii="宋体" w:hAnsi="宋体"/>
                <w:lang w:val="en-US" w:eastAsia="zh-CN"/>
              </w:rPr>
              <w:t>结算主管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所属部门：市场销售部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岗位级别：</w:t>
            </w:r>
            <w:r>
              <w:rPr>
                <w:rFonts w:hint="eastAsia" w:ascii="宋体" w:hAnsi="宋体"/>
                <w:lang w:val="en-US" w:eastAsia="zh-CN"/>
              </w:rPr>
              <w:t>M12-M13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直接上级：结算经理 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</w:tblPrEx>
        <w:trPr>
          <w:trHeight w:val="41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辖员人数：</w:t>
            </w: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编制日期：202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对接运管中心，协助开展液态销售、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零售加注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结算审核工作。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868"/>
              </w:tabs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2.配合相关部门作好相关数据库的使用、维护和管理。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3.负责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协助处理客户关于结算过程中的各项申诉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4.协助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液态销售、零售加注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</w:rPr>
              <w:t>业务预算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、滚动预算编制等工作。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5.负责协助完成各类审计、迎检工作中的市场部分的对接、协调、材料提供、跟踪反馈等工作。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18"/>
                <w:highlight w:val="none"/>
              </w:rPr>
              <w:t>完成上级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18"/>
                <w:highlight w:val="none"/>
                <w:lang w:val="en-US" w:eastAsia="zh-CN"/>
              </w:rPr>
              <w:t>领导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18"/>
                <w:highlight w:val="none"/>
              </w:rPr>
              <w:t>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1.学历/学位要求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大学本科全日制及以上学历，具有相应学历学位证书。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2.专业要求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工商</w:t>
            </w:r>
            <w:r>
              <w:rPr>
                <w:rFonts w:hint="eastAsia" w:ascii="宋体" w:hAnsi="宋体"/>
                <w:color w:val="000000"/>
                <w:highlight w:val="none"/>
              </w:rPr>
              <w:t>管理、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市场营销、</w:t>
            </w:r>
            <w:r>
              <w:rPr>
                <w:rFonts w:hint="eastAsia" w:ascii="宋体" w:hAnsi="宋体"/>
                <w:color w:val="000000"/>
                <w:highlight w:val="none"/>
              </w:rPr>
              <w:t>油气储运</w:t>
            </w:r>
            <w:r>
              <w:rPr>
                <w:rFonts w:hint="eastAsia" w:ascii="宋体" w:hAnsi="宋体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石油天然气</w:t>
            </w:r>
            <w:r>
              <w:rPr>
                <w:rFonts w:hint="eastAsia" w:ascii="宋体" w:hAnsi="宋体"/>
                <w:color w:val="000000"/>
                <w:highlight w:val="none"/>
              </w:rPr>
              <w:t>等相关专业</w:t>
            </w:r>
            <w:r>
              <w:rPr>
                <w:rFonts w:hint="eastAsia" w:ascii="宋体" w:hAnsi="宋体"/>
                <w:color w:val="000000"/>
                <w:highlight w:val="none"/>
                <w:lang w:val="en-US" w:eastAsia="zh-CN"/>
              </w:rPr>
              <w:t>优先</w:t>
            </w:r>
            <w:r>
              <w:rPr>
                <w:rFonts w:hint="eastAsia" w:ascii="宋体" w:hAnsi="宋体"/>
                <w:color w:val="00000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3.工作经验要求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具有5年及以上相关行业工作经验。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4.年龄要求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男性年龄不超过45岁，女性年龄不超过40岁。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Calibri" w:hAnsi="Calibri"/>
                <w:highlight w:val="none"/>
              </w:rPr>
              <w:t>了解油气勘探、开发和生产基本知识；掌握天然气、LNG利用基本知识；</w:t>
            </w:r>
            <w:r>
              <w:rPr>
                <w:rFonts w:hint="eastAsia" w:ascii="Calibri" w:hAnsi="Calibri"/>
                <w:highlight w:val="none"/>
                <w:lang w:val="en-US" w:eastAsia="zh-CN"/>
              </w:rPr>
              <w:t>对国内及区域天然气资源市场状况有较为深刻的认识；</w:t>
            </w:r>
            <w:r>
              <w:rPr>
                <w:rFonts w:hint="eastAsia" w:ascii="宋体" w:hAnsi="宋体"/>
                <w:highlight w:val="none"/>
              </w:rPr>
              <w:t>熟悉公司具体战略目标、销售目标及公司企业文化；掌握基础的市场销售知识及销售流程；了解公司销售制度及管理办法。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5"/>
              <w:spacing w:line="300" w:lineRule="auto"/>
              <w:rPr>
                <w:rFonts w:ascii="宋体" w:hAnsi="宋体" w:eastAsia="宋体" w:cs="Times New Roman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>具有较强的思维能力、判断力、社交能力；具有较强的口头表达和文字组织能力；工作积极主动，有敬业精神，能如期完成任务；思路清晰，能抓工作重点，有较强的计划性；有协作精神，使工作有效开展。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.其它要求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Calibri" w:hAnsi="Calibri"/>
                <w:highlight w:val="none"/>
              </w:rPr>
            </w:pPr>
            <w:r>
              <w:rPr>
                <w:rFonts w:hint="eastAsia" w:ascii="Calibri" w:hAnsi="Calibri"/>
                <w:color w:val="auto"/>
                <w:highlight w:val="none"/>
              </w:rPr>
              <w:t>品行</w:t>
            </w:r>
            <w:r>
              <w:rPr>
                <w:rFonts w:hint="eastAsia" w:ascii="Calibri" w:hAnsi="Calibri"/>
                <w:highlight w:val="none"/>
              </w:rPr>
              <w:t>端正、言行公正、踏实稳重；为人诚信、人际关系融洽；特别优秀人才可适当放宽任职资格条件。</w:t>
            </w:r>
          </w:p>
          <w:p>
            <w:pPr>
              <w:spacing w:line="300" w:lineRule="auto"/>
              <w:rPr>
                <w:rFonts w:hint="eastAsia" w:ascii="Calibri" w:hAnsi="Calibri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自觉遵守并履行《合规义务清单》、《重点岗位合规职责清单》中关于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  <w:shd w:val="clear" w:fill="FFFFFF" w:themeFill="background1"/>
                <w:lang w:val="en-US" w:eastAsia="zh-CN"/>
              </w:rPr>
              <w:t>结算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的合规义务。</w:t>
            </w:r>
          </w:p>
        </w:tc>
      </w:tr>
    </w:tbl>
    <w:p>
      <w:pPr>
        <w:rPr>
          <w:rFonts w:hint="eastAsia" w:eastAsia="方正小标宋简体"/>
          <w:b/>
          <w:sz w:val="32"/>
        </w:rPr>
      </w:pPr>
    </w:p>
    <w:p>
      <w:pPr>
        <w:rPr>
          <w:rFonts w:hint="eastAsia" w:eastAsia="方正小标宋简体"/>
          <w:b/>
          <w:sz w:val="32"/>
        </w:rPr>
      </w:pPr>
      <w:r>
        <w:rPr>
          <w:rFonts w:hint="eastAsia" w:eastAsia="方正小标宋简体"/>
          <w:b/>
          <w:sz w:val="32"/>
        </w:rPr>
        <w:br w:type="page"/>
      </w:r>
    </w:p>
    <w:p>
      <w:pPr>
        <w:jc w:val="center"/>
        <w:rPr>
          <w:rFonts w:hint="eastAsia" w:eastAsia="方正小标宋简体"/>
          <w:b/>
          <w:sz w:val="32"/>
        </w:rPr>
      </w:pPr>
      <w:r>
        <w:rPr>
          <w:rFonts w:hint="eastAsia" w:eastAsia="方正小标宋简体"/>
          <w:b/>
          <w:sz w:val="32"/>
          <w:lang w:val="en-US" w:eastAsia="zh-CN"/>
        </w:rPr>
        <w:t>液态</w:t>
      </w:r>
      <w:r>
        <w:rPr>
          <w:rFonts w:hint="eastAsia" w:eastAsia="方正小标宋简体"/>
          <w:b/>
          <w:sz w:val="32"/>
        </w:rPr>
        <w:t>销售主管岗位说明书</w:t>
      </w:r>
    </w:p>
    <w:tbl>
      <w:tblPr>
        <w:tblStyle w:val="2"/>
        <w:tblW w:w="5099" w:type="pct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548"/>
        <w:gridCol w:w="4229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岗位名称：</w:t>
            </w:r>
            <w:r>
              <w:rPr>
                <w:rFonts w:hint="eastAsia" w:ascii="宋体" w:hAnsi="宋体"/>
                <w:lang w:val="en-US" w:eastAsia="zh-CN"/>
              </w:rPr>
              <w:t>液态</w:t>
            </w:r>
            <w:r>
              <w:rPr>
                <w:rFonts w:hint="eastAsia" w:ascii="宋体" w:hAnsi="宋体"/>
              </w:rPr>
              <w:t>销售主管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所属部门：市场销售部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岗位级别：</w:t>
            </w:r>
            <w:r>
              <w:rPr>
                <w:rFonts w:hint="eastAsia" w:ascii="宋体" w:hAnsi="宋体"/>
                <w:lang w:val="en-US" w:eastAsia="zh-CN"/>
              </w:rPr>
              <w:t>M12-M13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直接上级：</w:t>
            </w:r>
            <w:r>
              <w:rPr>
                <w:rFonts w:hint="eastAsia" w:ascii="宋体" w:hAnsi="宋体"/>
                <w:lang w:val="en-US" w:eastAsia="zh-CN"/>
              </w:rPr>
              <w:t>液态</w:t>
            </w:r>
            <w:r>
              <w:rPr>
                <w:rFonts w:hint="eastAsia" w:ascii="宋体" w:hAnsi="宋体"/>
              </w:rPr>
              <w:t xml:space="preserve">销售经理 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辖员人数：</w:t>
            </w:r>
            <w:r>
              <w:rPr>
                <w:rFonts w:hint="eastAsia" w:ascii="宋体" w:hAnsi="宋体"/>
                <w:lang w:val="en-US" w:eastAsia="zh-CN"/>
              </w:rPr>
              <w:t>/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编制日期：202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highlight w:val="none"/>
              </w:rPr>
              <w:t>负责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协助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制定</w:t>
            </w:r>
            <w:r>
              <w:rPr>
                <w:rFonts w:hint="eastAsia"/>
                <w:highlight w:val="none"/>
                <w:lang w:val="en-US" w:eastAsia="zh-CN"/>
              </w:rPr>
              <w:t>液态销售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相关制度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</w:rPr>
              <w:t>，贯彻执行并持续改进</w:t>
            </w:r>
            <w:r>
              <w:rPr>
                <w:rFonts w:hint="eastAsia" w:ascii="宋体" w:hAnsi="宋体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highlight w:val="none"/>
              </w:rPr>
              <w:t>负责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协助搭建液态市场信息收集体系，不断拓展和维护信息渠道，落实区域内</w:t>
            </w:r>
            <w:r>
              <w:rPr>
                <w:rFonts w:hint="eastAsia" w:ascii="宋体" w:hAnsi="宋体"/>
                <w:highlight w:val="none"/>
              </w:rPr>
              <w:t>液态销售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/>
                <w:highlight w:val="none"/>
              </w:rPr>
              <w:t>，确保完成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年度</w:t>
            </w:r>
            <w:r>
              <w:rPr>
                <w:rFonts w:hint="eastAsia" w:ascii="宋体" w:hAnsi="宋体"/>
                <w:highlight w:val="none"/>
              </w:rPr>
              <w:t>销量任务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/>
                <w:highlight w:val="none"/>
              </w:rPr>
              <w:t>负责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协助起草液态销售相关合同文本的起草，推动液态销售购销合同</w:t>
            </w:r>
            <w:r>
              <w:rPr>
                <w:rFonts w:hint="eastAsia" w:ascii="宋体" w:hAnsi="宋体"/>
                <w:highlight w:val="none"/>
              </w:rPr>
              <w:t>谈判工作</w:t>
            </w:r>
            <w:r>
              <w:rPr>
                <w:rFonts w:hint="eastAsia" w:ascii="宋体" w:hAnsi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把控合同执行风险。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4.协助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推进用户资信审核及</w:t>
            </w:r>
            <w:r>
              <w:rPr>
                <w:rFonts w:hint="eastAsia" w:asciiTheme="minorEastAsia" w:hAnsiTheme="minorEastAsia" w:cstheme="minorEastAsia"/>
                <w:highlight w:val="none"/>
                <w:lang w:val="en-US" w:eastAsia="zh-CN"/>
              </w:rPr>
              <w:t>液态年度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合同的签署工作，</w:t>
            </w:r>
            <w:r>
              <w:rPr>
                <w:rFonts w:hint="eastAsia" w:asciiTheme="minorEastAsia" w:hAnsiTheme="minorEastAsia" w:cstheme="minorEastAsia"/>
                <w:highlight w:val="none"/>
                <w:lang w:val="en-US" w:eastAsia="zh-CN"/>
              </w:rPr>
              <w:t>负责搭建并完善</w:t>
            </w: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en-US" w:eastAsia="zh-CN"/>
              </w:rPr>
              <w:t>客户分级体系。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配合</w:t>
            </w: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与下游液态客户的沟通谈判，了解液态客户诉求，做好液态客户维护和管理工作。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6.负责协助</w:t>
            </w:r>
            <w:r>
              <w:rPr>
                <w:rFonts w:hint="eastAsia" w:ascii="宋体" w:hAnsi="宋体"/>
                <w:highlight w:val="none"/>
              </w:rPr>
              <w:t>液态客户提气计划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审批，监督合同执行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18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szCs w:val="18"/>
                <w:highlight w:val="none"/>
              </w:rPr>
              <w:t>完成上级</w:t>
            </w:r>
            <w:r>
              <w:rPr>
                <w:rFonts w:hint="eastAsia" w:ascii="宋体" w:hAnsi="宋体" w:eastAsia="宋体" w:cs="宋体"/>
                <w:b w:val="0"/>
                <w:bCs w:val="0"/>
                <w:szCs w:val="18"/>
                <w:highlight w:val="none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b w:val="0"/>
                <w:bCs w:val="0"/>
                <w:szCs w:val="18"/>
                <w:highlight w:val="none"/>
              </w:rPr>
              <w:t>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1.学历/学位要求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大学本科全日制及以上学历，具有相应学历学位证书。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2.专业要求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工商管理、市场营销、油气储运、石油天然气等相关专业优先。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3.工作经验要求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具有5年及以上相关行业工作经验。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4.年龄要求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男性年龄不超过45岁，女性年龄不超过40岁。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了解油气勘探、开发和生产基本知识；掌握天然气、LNG利用基本知识；对国内及区域天然气资源市场状况有较为深刻的认识；熟悉公司具体战略目标、销售目标及公司企业文化；掌握基础的市场销售知识及销售流程；了解公司销售制度及管理办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noWrap w:val="0"/>
            <w:vAlign w:val="center"/>
          </w:tcPr>
          <w:p>
            <w:pPr>
              <w:pStyle w:val="5"/>
              <w:spacing w:line="300" w:lineRule="auto"/>
              <w:rPr>
                <w:rFonts w:ascii="宋体" w:hAnsi="宋体" w:eastAsia="宋体" w:cs="Times New Roman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</w:rPr>
              <w:t>具有较强的思维能力、判断力、社交能力；具有较强的口头表达和文字组织能力；工作积极主动，有敬业精神，能如期完成任务；思路清晰，能抓工作重点，有较强的计划性；有协作精神，使工作有效开展。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.其它要求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Calibri" w:hAnsi="Calibri"/>
                <w:highlight w:val="none"/>
              </w:rPr>
            </w:pPr>
            <w:r>
              <w:rPr>
                <w:rFonts w:hint="eastAsia" w:ascii="Calibri" w:hAnsi="Calibri"/>
                <w:color w:val="auto"/>
                <w:highlight w:val="none"/>
              </w:rPr>
              <w:t>品行</w:t>
            </w:r>
            <w:r>
              <w:rPr>
                <w:rFonts w:hint="eastAsia" w:ascii="Calibri" w:hAnsi="Calibri"/>
                <w:highlight w:val="none"/>
              </w:rPr>
              <w:t>端正、言行公正、踏实稳重；为人诚信、人际关系融洽；特别优秀人才可适当放宽任职资格条件。</w:t>
            </w:r>
          </w:p>
          <w:p>
            <w:pPr>
              <w:spacing w:line="300" w:lineRule="auto"/>
              <w:rPr>
                <w:rFonts w:hint="eastAsia" w:ascii="Calibri" w:hAnsi="Calibri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自觉遵守并履行《合规义务清单》、《重点岗位合规职责清单》中关于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  <w:lang w:val="en-US" w:eastAsia="zh-CN"/>
              </w:rPr>
              <w:t>液态销售</w:t>
            </w:r>
            <w:r>
              <w:rPr>
                <w:rFonts w:hint="eastAsia" w:ascii="Calibri" w:hAnsi="Calibri" w:eastAsia="宋体" w:cs="Times New Roman"/>
                <w:szCs w:val="24"/>
                <w:highlight w:val="none"/>
              </w:rPr>
              <w:t>的合规义务。</w:t>
            </w:r>
          </w:p>
        </w:tc>
      </w:tr>
    </w:tbl>
    <w:p>
      <w:pPr>
        <w:rPr>
          <w:rFonts w:hint="eastAsia" w:eastAsia="方正小标宋简体"/>
          <w:b/>
          <w:sz w:val="32"/>
        </w:rPr>
      </w:pPr>
    </w:p>
    <w:p>
      <w:pPr>
        <w:jc w:val="center"/>
        <w:rPr>
          <w:rFonts w:eastAsia="方正小标宋简体"/>
          <w:b/>
          <w:sz w:val="32"/>
        </w:rPr>
      </w:pPr>
      <w:r>
        <w:rPr>
          <w:rFonts w:hint="eastAsia" w:eastAsia="方正小标宋简体"/>
          <w:b/>
          <w:sz w:val="32"/>
          <w:lang w:val="en-US" w:eastAsia="zh-CN"/>
        </w:rPr>
        <w:t>生产计划与统计主管</w:t>
      </w:r>
      <w:r>
        <w:rPr>
          <w:rFonts w:hint="eastAsia" w:eastAsia="方正小标宋简体"/>
          <w:b/>
          <w:sz w:val="32"/>
        </w:rPr>
        <w:t>岗位说明书</w:t>
      </w:r>
    </w:p>
    <w:tbl>
      <w:tblPr>
        <w:tblStyle w:val="2"/>
        <w:tblW w:w="5099" w:type="pct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548"/>
        <w:gridCol w:w="4229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000" w:type="pct"/>
            <w:gridSpan w:val="3"/>
            <w:tcBorders>
              <w:top w:val="double" w:color="000080" w:sz="4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基本信息：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岗位名称：</w:t>
            </w:r>
            <w:r>
              <w:rPr>
                <w:rFonts w:hint="eastAsia" w:ascii="宋体" w:hAnsi="宋体"/>
                <w:lang w:val="en-US" w:eastAsia="zh-CN"/>
              </w:rPr>
              <w:t>生产计划与统计主管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所属部门：</w:t>
            </w:r>
            <w:r>
              <w:rPr>
                <w:rFonts w:hint="eastAsia" w:ascii="宋体" w:hAnsi="宋体"/>
                <w:lang w:val="en-US" w:eastAsia="zh-CN"/>
              </w:rPr>
              <w:t>经营管理</w:t>
            </w:r>
            <w:r>
              <w:rPr>
                <w:rFonts w:hint="eastAsia" w:ascii="宋体" w:hAnsi="宋体"/>
              </w:rPr>
              <w:t>部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岗位级别：</w:t>
            </w:r>
            <w:r>
              <w:rPr>
                <w:rFonts w:hint="eastAsia" w:ascii="宋体" w:hAnsi="宋体"/>
                <w:lang w:val="en-US" w:eastAsia="zh-CN"/>
              </w:rPr>
              <w:t>M12-M13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直接上级：</w:t>
            </w:r>
            <w:r>
              <w:rPr>
                <w:rFonts w:hint="eastAsia" w:ascii="宋体" w:hAnsi="宋体"/>
                <w:lang w:val="en-US" w:eastAsia="zh-CN"/>
              </w:rPr>
              <w:t>计划与调度经理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567" w:type="pct"/>
            <w:gridSpan w:val="2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辖员人数：/</w:t>
            </w:r>
          </w:p>
        </w:tc>
        <w:tc>
          <w:tcPr>
            <w:tcW w:w="2432" w:type="pct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编制日期：202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1.协助</w:t>
            </w:r>
            <w:r>
              <w:rPr>
                <w:rFonts w:hint="eastAsia" w:ascii="宋体" w:hAnsi="宋体"/>
              </w:rPr>
              <w:t>建立、健全和规范</w:t>
            </w:r>
            <w:r>
              <w:rPr>
                <w:rFonts w:hint="eastAsia" w:ascii="宋体" w:hAnsi="宋体"/>
                <w:lang w:val="en-US" w:eastAsia="zh-CN"/>
              </w:rPr>
              <w:t>经营管理制度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2.协助</w:t>
            </w:r>
            <w:r>
              <w:rPr>
                <w:rFonts w:hint="eastAsia" w:ascii="宋体" w:hAnsi="宋体"/>
              </w:rPr>
              <w:t>上游资源与下游市场的</w:t>
            </w:r>
            <w:r>
              <w:rPr>
                <w:rFonts w:hint="eastAsia" w:ascii="宋体" w:hAnsi="宋体"/>
                <w:lang w:val="en-US" w:eastAsia="zh-CN"/>
              </w:rPr>
              <w:t>有效衔接。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3.负责</w:t>
            </w:r>
            <w:r>
              <w:rPr>
                <w:rFonts w:hint="eastAsia" w:ascii="宋体" w:hAnsi="宋体"/>
              </w:rPr>
              <w:t>编制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/>
              </w:rPr>
              <w:t>生产经营计划和成本预算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负责统计、</w:t>
            </w:r>
            <w:r>
              <w:rPr>
                <w:rFonts w:ascii="宋体" w:hAnsi="宋体"/>
                <w:szCs w:val="21"/>
              </w:rPr>
              <w:t>汇总、编制</w:t>
            </w:r>
            <w:r>
              <w:rPr>
                <w:rFonts w:hint="eastAsia" w:ascii="宋体" w:hAnsi="宋体"/>
                <w:szCs w:val="21"/>
              </w:rPr>
              <w:t>生产日/周/月/年生产</w:t>
            </w:r>
            <w:r>
              <w:rPr>
                <w:rFonts w:ascii="宋体" w:hAnsi="宋体"/>
                <w:szCs w:val="21"/>
              </w:rPr>
              <w:t>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等各类生产数据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负责统计生产运行情况及销量状况分析，发现</w:t>
            </w:r>
            <w:r>
              <w:rPr>
                <w:rFonts w:ascii="宋体" w:hAnsi="宋体"/>
                <w:szCs w:val="21"/>
              </w:rPr>
              <w:t>问题</w:t>
            </w:r>
            <w:r>
              <w:rPr>
                <w:rFonts w:hint="eastAsia" w:ascii="宋体" w:hAnsi="宋体"/>
                <w:szCs w:val="21"/>
              </w:rPr>
              <w:t>及时</w:t>
            </w:r>
            <w:r>
              <w:rPr>
                <w:rFonts w:ascii="宋体" w:hAnsi="宋体"/>
                <w:szCs w:val="21"/>
              </w:rPr>
              <w:t>提出整改意见</w:t>
            </w:r>
            <w:r>
              <w:rPr>
                <w:rFonts w:hint="eastAsia" w:ascii="宋体" w:hAnsi="宋体"/>
                <w:szCs w:val="21"/>
              </w:rPr>
              <w:t>并监督整改落实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6.协助</w:t>
            </w:r>
            <w:r>
              <w:rPr>
                <w:rFonts w:hint="eastAsia" w:ascii="宋体" w:hAnsi="宋体"/>
                <w:szCs w:val="21"/>
              </w:rPr>
              <w:t>承运商道路风险评估审查工作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7.协助与国家管网对接签署管输合同，制定管输计划，监督计划执行。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8.负责</w:t>
            </w:r>
            <w:r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  <w:t>贯彻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执行国家、集团公司、气电集团和公司与本岗位相关的法律法规、规章制度，依法合规开展本岗位工作，防控风险。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5000" w:type="pct"/>
            <w:gridSpan w:val="3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Cs w:val="18"/>
              </w:rPr>
              <w:t>完成上级领导交办的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Cs w:val="18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0" w:type="pct"/>
            <w:gridSpan w:val="3"/>
            <w:tcBorders>
              <w:top w:val="double" w:color="000080" w:sz="6" w:space="0"/>
              <w:left w:val="double" w:color="000080" w:sz="6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任职条件：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1.学历要求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大学本科全日制及以上学历，具有相应学历学位证书。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2.专业要求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市场营销、工商管理、油气储运、物流管理等相关专业。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3.工作经验要求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具有5年及以上相关行业工作经验。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4.年龄要求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男性年龄不超过45岁，女性年龄不超过40岁。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.知识技能要求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了解公司的总体发展战略和各板块业务特点；了解天然气、LNG及其相关产业技术；</w:t>
            </w:r>
            <w:r>
              <w:rPr>
                <w:rFonts w:hint="eastAsia"/>
              </w:rPr>
              <w:t>掌握L</w:t>
            </w:r>
            <w:r>
              <w:t>NG</w:t>
            </w:r>
            <w:r>
              <w:rPr>
                <w:rFonts w:hint="eastAsia"/>
              </w:rPr>
              <w:t>生产运营管理的理论、方法及业务流程</w:t>
            </w:r>
            <w:r>
              <w:rPr>
                <w:rFonts w:hint="eastAsia" w:ascii="Calibri" w:hAnsi="Calibri"/>
                <w:lang w:val="en-US" w:eastAsia="zh-CN"/>
              </w:rPr>
              <w:t>；</w:t>
            </w:r>
            <w:r>
              <w:rPr>
                <w:rFonts w:hint="eastAsia" w:ascii="Calibri" w:hAnsi="Calibri"/>
              </w:rPr>
              <w:t>能熟练运用</w:t>
            </w:r>
            <w:r>
              <w:rPr>
                <w:rFonts w:hint="eastAsia" w:ascii="Calibri" w:hAnsi="Calibri"/>
                <w:lang w:val="en-US" w:eastAsia="zh-CN"/>
              </w:rPr>
              <w:t>WPS</w:t>
            </w:r>
            <w:r>
              <w:rPr>
                <w:rFonts w:hint="eastAsia" w:ascii="Calibri" w:hAnsi="Calibri"/>
              </w:rPr>
              <w:t>等办公室应用软件。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.素质能力要求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000080" w:sz="6" w:space="0"/>
            </w:tcBorders>
            <w:vAlign w:val="center"/>
          </w:tcPr>
          <w:p>
            <w:pPr>
              <w:pStyle w:val="5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具有较强的思维能力、判断力、社交能力；具有较强的口头表达和文字组织能力；工作积极主动，有敬业精神，能如期完成任务；思路清晰，能抓工作重点，有较强的计划性；有协作精神，使工作有效开展。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01" w:type="pct"/>
            <w:tcBorders>
              <w:top w:val="single" w:color="auto" w:sz="8" w:space="0"/>
              <w:left w:val="double" w:color="000080" w:sz="6" w:space="0"/>
              <w:bottom w:val="double" w:color="000080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.其它要求</w:t>
            </w:r>
          </w:p>
        </w:tc>
        <w:tc>
          <w:tcPr>
            <w:tcW w:w="3898" w:type="pct"/>
            <w:gridSpan w:val="2"/>
            <w:tcBorders>
              <w:top w:val="single" w:color="auto" w:sz="8" w:space="0"/>
              <w:left w:val="single" w:color="auto" w:sz="8" w:space="0"/>
              <w:bottom w:val="double" w:color="000080" w:sz="6" w:space="0"/>
              <w:right w:val="double" w:color="000080" w:sz="6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品行端正、言行公正、踏实稳重；为人诚信、人际关系融洽；特别优秀人才可适当放宽任职资格条件。</w:t>
            </w: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自觉遵守并履行《合规义务清单》、《重点岗位合规职责清单》中关于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生产计划与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统计</w:t>
            </w:r>
            <w:r>
              <w:rPr>
                <w:rFonts w:hint="eastAsia" w:ascii="宋体" w:hAnsi="宋体"/>
                <w:szCs w:val="21"/>
                <w:highlight w:val="none"/>
              </w:rPr>
              <w:t>的合规义务。</w:t>
            </w:r>
          </w:p>
        </w:tc>
      </w:tr>
    </w:tbl>
    <w:p>
      <w:pPr>
        <w:rPr>
          <w:rFonts w:hint="eastAsia" w:eastAsia="方正小标宋简体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34C2E"/>
    <w:multiLevelType w:val="multilevel"/>
    <w:tmpl w:val="42834C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67F02"/>
    <w:rsid w:val="08CF30F5"/>
    <w:rsid w:val="0A430305"/>
    <w:rsid w:val="0B673AF9"/>
    <w:rsid w:val="0F60388E"/>
    <w:rsid w:val="12521409"/>
    <w:rsid w:val="13966338"/>
    <w:rsid w:val="1836614D"/>
    <w:rsid w:val="211616FB"/>
    <w:rsid w:val="22AC39DD"/>
    <w:rsid w:val="240A4F42"/>
    <w:rsid w:val="280E7144"/>
    <w:rsid w:val="2979036A"/>
    <w:rsid w:val="2D6C402A"/>
    <w:rsid w:val="39FE31F5"/>
    <w:rsid w:val="3C6D5408"/>
    <w:rsid w:val="3EDC03DB"/>
    <w:rsid w:val="44B50298"/>
    <w:rsid w:val="44BE7134"/>
    <w:rsid w:val="47E250E6"/>
    <w:rsid w:val="4ED91D80"/>
    <w:rsid w:val="53134F15"/>
    <w:rsid w:val="54041534"/>
    <w:rsid w:val="570A49FB"/>
    <w:rsid w:val="58086FD8"/>
    <w:rsid w:val="58716F85"/>
    <w:rsid w:val="58B328FB"/>
    <w:rsid w:val="590C1DC6"/>
    <w:rsid w:val="5CD4242C"/>
    <w:rsid w:val="5E8346AD"/>
    <w:rsid w:val="5F162F67"/>
    <w:rsid w:val="60B230B7"/>
    <w:rsid w:val="6277253F"/>
    <w:rsid w:val="701713B2"/>
    <w:rsid w:val="70595226"/>
    <w:rsid w:val="70DF0CCB"/>
    <w:rsid w:val="7BD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样式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2022-02-09T01:46:00Z</dcterms:created>
  <dc:creator>admin</dc:creator>
  <cp:lastModifiedBy>刘梦雪</cp:lastModifiedBy>
  <dcterms:modified xsi:type="dcterms:W3CDTF">2023-05-16T02:04:42Z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D547393DE83D4789871B5FE6D1756F40</vt:lpwstr>
  </property>
</Properties>
</file>