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  <w:lang w:val="en-US" w:eastAsia="zh-CN"/>
        </w:rPr>
        <w:t>2023年诸暨市文化广电旅游局下属事业单位工作人员公开招聘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方正小标宋简体" w:hAnsi="新宋体" w:eastAsia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招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聘岗位：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396" w:tblpY="317"/>
        <w:tblOverlap w:val="never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64"/>
        <w:gridCol w:w="906"/>
        <w:gridCol w:w="1139"/>
        <w:gridCol w:w="180"/>
        <w:gridCol w:w="1105"/>
        <w:gridCol w:w="255"/>
        <w:gridCol w:w="930"/>
        <w:gridCol w:w="67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全日制教育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在职教育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主攻专业（擅长技能）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现家庭住址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本人手机号码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应急联系人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学习及工作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（从高中填起）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2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420" w:firstLineChars="200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2940" w:firstLineChars="1400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初审意见</w:t>
            </w:r>
          </w:p>
        </w:tc>
        <w:tc>
          <w:tcPr>
            <w:tcW w:w="350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 xml:space="preserve"> 审核人（签名）：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复审意见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复审人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方正小标宋简体" w:hAnsi="新宋体" w:eastAsia="方正小标宋简体"/>
          <w:color w:val="auto"/>
          <w:w w:val="9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ascii="方正小标宋简体" w:hAnsi="新宋体" w:eastAsia="方正小标宋简体"/>
          <w:color w:val="auto"/>
          <w:w w:val="90"/>
          <w:sz w:val="36"/>
          <w:szCs w:val="36"/>
          <w:highlight w:val="none"/>
        </w:rPr>
      </w:pPr>
      <w:r>
        <w:rPr>
          <w:rFonts w:hint="eastAsia" w:ascii="方正小标宋简体" w:hAnsi="新宋体" w:eastAsia="方正小标宋简体"/>
          <w:color w:val="auto"/>
          <w:w w:val="90"/>
          <w:sz w:val="36"/>
          <w:szCs w:val="36"/>
          <w:highlight w:val="none"/>
        </w:rPr>
        <w:t>关于《</w:t>
      </w:r>
      <w:r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  <w:lang w:val="en-US" w:eastAsia="zh-CN"/>
        </w:rPr>
        <w:t>2023年诸暨市文化广电旅游局下属事业单位工作人员公开招聘</w:t>
      </w:r>
      <w:r>
        <w:rPr>
          <w:rFonts w:hint="eastAsia" w:ascii="方正小标宋简体" w:hAnsi="仿宋_GB2312" w:eastAsia="方正小标宋简体" w:cs="仿宋_GB2312"/>
          <w:color w:val="auto"/>
          <w:w w:val="90"/>
          <w:sz w:val="36"/>
          <w:szCs w:val="36"/>
          <w:highlight w:val="none"/>
        </w:rPr>
        <w:t>报名表</w:t>
      </w:r>
      <w:r>
        <w:rPr>
          <w:rFonts w:hint="eastAsia" w:ascii="方正小标宋简体" w:hAnsi="新宋体" w:eastAsia="方正小标宋简体"/>
          <w:color w:val="auto"/>
          <w:w w:val="90"/>
          <w:sz w:val="36"/>
          <w:szCs w:val="36"/>
          <w:highlight w:val="none"/>
        </w:rPr>
        <w:t>》的填写说明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rPr>
          <w:rFonts w:ascii="仿宋_GB2312" w:eastAsia="仿宋_GB2312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表中内容请务必如实认真填写，要求字迹端正、清楚。发现有弄虚作假者取消聘用资格。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2" w:firstLineChars="200"/>
        <w:rPr>
          <w:rFonts w:asci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b/>
          <w:color w:val="auto"/>
          <w:sz w:val="28"/>
          <w:szCs w:val="28"/>
          <w:highlight w:val="none"/>
        </w:rPr>
        <w:t>报名表填写说明如下：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-2" w:leftChars="-1" w:firstLine="413" w:firstLineChars="147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（1）招聘岗位：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本次招聘岗位分为：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①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文化馆声乐岗位、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②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文化馆戏剧创作岗位、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③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文化艺术中心乐队演奏岗位，考生填写报名表须写完整岗位名称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-2" w:leftChars="-1" w:firstLine="413" w:firstLineChars="147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（2）出生年月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：与身份证上出生日期一致，填写六位数字，中间不以符号隔开，如“198508”。以下有关时间的填写要求与此相同。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9" w:firstLineChars="149"/>
        <w:rPr>
          <w:rFonts w:ascii="仿宋_GB2312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（3）政治面貌：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中共党员、群众、民主党派等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9" w:firstLineChars="149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（4）身份证号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：按身份证号码18位填写。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3" w:firstLineChars="147"/>
        <w:rPr>
          <w:rFonts w:ascii="仿宋_GB2312" w:eastAsia="仿宋_GB2312"/>
          <w:color w:val="auto"/>
          <w:spacing w:val="-14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（5）籍贯：</w:t>
      </w:r>
      <w:r>
        <w:rPr>
          <w:rFonts w:hint="eastAsia" w:ascii="仿宋_GB2312" w:hAnsi="宋体" w:eastAsia="仿宋_GB2312"/>
          <w:color w:val="auto"/>
          <w:spacing w:val="-14"/>
          <w:sz w:val="28"/>
          <w:szCs w:val="28"/>
          <w:highlight w:val="none"/>
        </w:rPr>
        <w:t>按实填写，诸暨市的填写到乡镇一级，如</w:t>
      </w:r>
      <w:r>
        <w:rPr>
          <w:rFonts w:hint="eastAsia" w:ascii="仿宋_GB2312" w:eastAsia="仿宋_GB2312"/>
          <w:color w:val="auto"/>
          <w:spacing w:val="-14"/>
          <w:sz w:val="28"/>
          <w:szCs w:val="28"/>
          <w:highlight w:val="none"/>
        </w:rPr>
        <w:t>“诸暨市店口镇”，诸暨市外的填写到市级，如“浙江省绍兴市”。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-2" w:leftChars="-1" w:firstLine="413" w:firstLineChars="147"/>
        <w:rPr>
          <w:rFonts w:hint="eastAsia" w:ascii="仿宋_GB2312" w:eastAsia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（6）照片：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lang w:eastAsia="zh-CN"/>
        </w:rPr>
        <w:t>需放入近期免冠素颜照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-2" w:leftChars="-1" w:firstLine="413" w:firstLineChars="147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（7）学历学位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：全日制教育是指全日制获得的最高学历，在职教育为非全日制获得的最高学历。毕业时间、院校及专业要与毕业证书内容一致。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如：“大学，文学学士”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3" w:firstLineChars="147"/>
        <w:rPr>
          <w:rFonts w:ascii="仿宋_GB2312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（8）健康状况：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填写“健康”、“良好”、“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  <w:lang w:eastAsia="zh-CN"/>
        </w:rPr>
        <w:t>一般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3" w:firstLineChars="147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（9）现家庭住址、本人手机号码作为后续招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eastAsia="zh-CN"/>
        </w:rPr>
        <w:t>聘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单位联系通知方式，必须如实填写，且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eastAsia="zh-CN"/>
        </w:rPr>
        <w:t>保持畅通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3" w:firstLineChars="147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（10）应急联系人手机号码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：作为因特殊情况无法联系到考生时的应急电话，需填写与本人日常联系紧密且了解相关情况的人。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13" w:firstLineChars="147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（11）学习及工作简历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：填写时间要连贯，从高中开始填写，如：“2016.09--2019.06：xx中学学习；2019.06--2019.09：在家待业；2019.09--   xx大学xx学院xx专业学习”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6456BEE"/>
    <w:rsid w:val="30136908"/>
    <w:rsid w:val="75931266"/>
    <w:rsid w:val="764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862</Characters>
  <Lines>0</Lines>
  <Paragraphs>0</Paragraphs>
  <TotalTime>1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2023-05-10T07:53:00Z</dcterms:created>
  <dc:creator>藕荷旦旦</dc:creator>
  <cp:lastModifiedBy>藕荷旦旦</cp:lastModifiedBy>
  <dcterms:modified xsi:type="dcterms:W3CDTF">2023-05-10T07:58:14Z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E3B4DC895AD74038AC2E22420A57DD6A_13</vt:lpwstr>
  </property>
</Properties>
</file>