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93" w:tblpY="3030"/>
        <w:tblOverlap w:val="never"/>
        <w:tblW w:w="8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3"/>
        <w:gridCol w:w="3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选派单位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汲水镇人民政府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城郊乡人民政府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唐庄镇人民政府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孙杏村镇人民政府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柳庄乡人民政府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后河镇人民政府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李源屯镇人民政府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上乐村镇人民政府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庞寨乡人民政府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顿坊店乡人民政府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太公镇人民政府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安都乡人民政府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狮豹头乡人民政府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2023年卫辉市深化乡镇机构改革“减县补乡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公开选派工作人员报名情况统计表</w:t>
      </w:r>
      <w:bookmarkStart w:id="0" w:name="_GoBack"/>
      <w:bookmarkEnd w:id="0"/>
    </w:p>
    <w:sectPr>
      <w:pgSz w:w="11906" w:h="16838"/>
      <w:pgMar w:top="873" w:right="1519" w:bottom="59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YzMwMTBjYWRlOGJjZDU4ZGEwYmYzNzllNGJlODIifQ=="/>
  </w:docVars>
  <w:rsids>
    <w:rsidRoot w:val="3939576C"/>
    <w:rsid w:val="1AD51247"/>
    <w:rsid w:val="1FD07DF5"/>
    <w:rsid w:val="3939576C"/>
    <w:rsid w:val="3F6C1C5C"/>
    <w:rsid w:val="6E9A5357"/>
    <w:rsid w:val="734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163</Characters>
  <Lines>0</Lines>
  <Paragraphs>0</Paragraphs>
  <TotalTime>50</TotalTime>
  <ScaleCrop>false</ScaleCrop>
  <LinksUpToDate>false</LinksUpToDate>
  <CharactersWithSpaces>163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2023-04-26T07:57:00Z</dcterms:created>
  <dc:creator>羡世</dc:creator>
  <cp:lastModifiedBy>Dell</cp:lastModifiedBy>
  <cp:lastPrinted>2023-05-04T07:40:31Z</cp:lastPrinted>
  <dcterms:modified xsi:type="dcterms:W3CDTF">2023-05-04T08:03:07Z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EFDC3808B65C430FBA5119B3971BD438_11</vt:lpwstr>
  </property>
</Properties>
</file>