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2023年赣州蓉江新区高校园区管理处招聘合同制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工作人员报名表</w:t>
      </w:r>
    </w:p>
    <w:tbl>
      <w:tblPr>
        <w:tblStyle w:val="2"/>
        <w:tblW w:w="8954" w:type="dxa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778"/>
        <w:gridCol w:w="469"/>
        <w:gridCol w:w="795"/>
        <w:gridCol w:w="1041"/>
        <w:gridCol w:w="1178"/>
        <w:gridCol w:w="125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毕业学校及专业</w:t>
            </w:r>
          </w:p>
        </w:tc>
        <w:tc>
          <w:tcPr>
            <w:tcW w:w="55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0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意向社区</w:t>
            </w:r>
          </w:p>
        </w:tc>
        <w:tc>
          <w:tcPr>
            <w:tcW w:w="71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金色春城社区工作者  或  和谐家园社区工作者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是否服从调剂</w:t>
            </w:r>
          </w:p>
        </w:tc>
        <w:tc>
          <w:tcPr>
            <w:tcW w:w="71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7187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家庭住址或工作单位地址</w:t>
            </w:r>
          </w:p>
        </w:tc>
        <w:tc>
          <w:tcPr>
            <w:tcW w:w="5940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家庭主要成员及主要社会关系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6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6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9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7187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有无违纪、违法犯罪记录</w:t>
            </w:r>
          </w:p>
        </w:tc>
        <w:tc>
          <w:tcPr>
            <w:tcW w:w="7187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7187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本人郑重承诺此表所填内容全部真实，如有隐瞒或提供虚假个人承诺，愿意承担所有责任。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120" w:firstLineChars="130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ZDdhOWY4NjMxM2ZhODE4MzFlYjA1NDFiMGZmZDIifQ=="/>
  </w:docVars>
  <w:rsids>
    <w:rsidRoot w:val="6FA763BF"/>
    <w:rsid w:val="55E71BE8"/>
    <w:rsid w:val="60D762E3"/>
    <w:rsid w:val="6FA763BF"/>
    <w:rsid w:val="71F50B2A"/>
    <w:rsid w:val="787E6EC0"/>
    <w:rsid w:val="7D292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175</Characters>
  <Lines>0</Lines>
  <Paragraphs>0</Paragraphs>
  <TotalTime>0</TotalTime>
  <ScaleCrop>false</ScaleCrop>
  <LinksUpToDate>false</LinksUpToDate>
  <CharactersWithSpaces>175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2023-02-07T02:45:00Z</dcterms:created>
  <dc:creator>吃西红柿的番茄酱</dc:creator>
  <cp:lastModifiedBy>郭真</cp:lastModifiedBy>
  <dcterms:modified xsi:type="dcterms:W3CDTF">2023-04-26T13:04:44Z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0F8DDBF45F924FBE9AA8FC653FA4CF89</vt:lpwstr>
  </property>
</Properties>
</file>