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76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2：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井冈山市文化广电新闻出版局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  <w:t>招聘报名表（表1）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420" w:lineRule="exac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应聘岗位：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01-综合岗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18"/>
        <w:gridCol w:w="1701"/>
        <w:gridCol w:w="480"/>
        <w:gridCol w:w="566"/>
        <w:gridCol w:w="146"/>
        <w:gridCol w:w="1276"/>
        <w:gridCol w:w="628"/>
        <w:gridCol w:w="285"/>
        <w:gridCol w:w="432"/>
        <w:gridCol w:w="281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    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(证件姓名)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  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    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籍    贯</w:t>
            </w:r>
          </w:p>
        </w:tc>
        <w:tc>
          <w:tcPr>
            <w:tcW w:w="4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个人邮箱</w:t>
            </w:r>
          </w:p>
        </w:tc>
        <w:tc>
          <w:tcPr>
            <w:tcW w:w="4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婚育状况</w:t>
            </w:r>
          </w:p>
        </w:tc>
        <w:tc>
          <w:tcPr>
            <w:tcW w:w="4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□已婚已育  □已婚未育 □未婚  □其他: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请填写现在居住的地点，或工作地点，详细</w:t>
            </w:r>
            <w:r>
              <w:rPr>
                <w:rFonts w:hint="eastAsia" w:ascii="仿宋_GB2312" w:hAnsi="仿宋_GB2312" w:eastAsia="仿宋_GB2312" w:cs="仿宋_GB2312"/>
                <w:bCs w:val="0"/>
                <w:color w:val="FF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准确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请填写户籍地址，详细</w:t>
            </w:r>
            <w:r>
              <w:rPr>
                <w:rFonts w:hint="eastAsia" w:ascii="仿宋_GB2312" w:hAnsi="仿宋_GB2312" w:eastAsia="仿宋_GB2312" w:cs="仿宋_GB2312"/>
                <w:bCs w:val="0"/>
                <w:color w:val="FF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准确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如遇紧急事故，请联络：姓名：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电话：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与联络人的关系：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关  系</w:t>
            </w:r>
          </w:p>
        </w:tc>
        <w:tc>
          <w:tcPr>
            <w:tcW w:w="3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就读学校名称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由年月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拿到毕业证才算毕业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拿到毕业证才有效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颁发时间</w:t>
            </w:r>
          </w:p>
        </w:tc>
        <w:tc>
          <w:tcPr>
            <w:tcW w:w="49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颁发机构</w:t>
            </w:r>
          </w:p>
        </w:tc>
        <w:tc>
          <w:tcPr>
            <w:tcW w:w="4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起止年月（请填写到月）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、部门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身份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举例：2010.2-2015.2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劳务派遣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 □事业编         □企业聘用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劳务派遣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□企业聘用□劳务派遣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□企业聘用□劳务派遣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项 目 经 历 、 主 要 业 绩 及 自 我 评 价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>( 重 要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请描述工作内容主要负责哪方面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有无犯罪记录？如有请列明</w:t>
            </w:r>
          </w:p>
        </w:tc>
        <w:tc>
          <w:tcPr>
            <w:tcW w:w="3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有无慢性病？如有请列明</w:t>
            </w:r>
          </w:p>
        </w:tc>
        <w:tc>
          <w:tcPr>
            <w:tcW w:w="3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1. 本人声明，就本人所知，在此表格内所陈述各项，全属确实无讹。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80" w:lineRule="exact"/>
              <w:ind w:firstLine="214" w:firstLineChars="100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  <w:t>2. 本人明白若故意虚报资料或隐瞒重要事实，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  <w:t>可立即取消本人录用资格，且不支付任何补偿。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3. 本人授权限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调查上述资料，以作资格审核之用。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            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380" w:lineRule="exact"/>
        <w:textAlignment w:val="auto"/>
        <w:rPr>
          <w:rFonts w:hint="eastAsia" w:ascii="宋体" w:hAnsi="宋体" w:eastAsia="宋体" w:cs="宋体"/>
          <w:sz w:val="22"/>
          <w:szCs w:val="24"/>
          <w:highlight w:val="none"/>
          <w:lang w:eastAsia="zh-CN"/>
        </w:rPr>
        <w:sectPr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备注：1.从业身份请填写干部、工人、农民身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份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后有表2，请务必填写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500"/>
        <w:gridCol w:w="552"/>
        <w:gridCol w:w="905"/>
        <w:gridCol w:w="1020"/>
        <w:gridCol w:w="1032"/>
        <w:gridCol w:w="1236"/>
        <w:gridCol w:w="1512"/>
        <w:gridCol w:w="1963"/>
        <w:gridCol w:w="141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黑体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-表2：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井冈山市文化广电新闻出版局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公开招聘个人报名表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考生必填，不得删除或不填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姓名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报考岗位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性别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  <w:t>（周岁）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情况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联系电话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相关工作从业年限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</w:rPr>
              <w:t>户籍所在地/现</w:t>
            </w: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</w:rPr>
              <w:t>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最高学历/毕业院校/专业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职称及资格证书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相关从业经历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刘**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01-综合岗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女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已婚已育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186***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年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**市**县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**市**县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全日制大专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/江西财经大学/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文秘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C1驾驶证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18.3月至今 **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 xml:space="preserve">  **经理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注：填写实名，以身份证为准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注：仔细填写所报考岗位，不得错误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注：填写已婚未婚，已育未育情况，真实全面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注：填写符合本岗位的相关经验，不符合的不计算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注：户籍地及居住地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1"/>
                <w:highlight w:val="none"/>
                <w:u w:val="single"/>
                <w:lang w:val="en-US" w:eastAsia="zh-CN"/>
              </w:rPr>
              <w:t>分开来写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注：函授、自考、成人高考等统称非全日制，且必须拿到毕业证书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注：填写到月，真实有效</w:t>
            </w:r>
          </w:p>
        </w:tc>
      </w:tr>
    </w:tbl>
    <w:p>
      <w:pPr>
        <w:pStyle w:val="3"/>
        <w:adjustRightInd/>
        <w:snapToGrid/>
        <w:spacing w:before="0" w:beforeLines="0" w:beforeAutospacing="0" w:after="0" w:afterLines="0" w:afterAutospacing="0" w:line="360" w:lineRule="exact"/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注：1.考生请务必认真填写，不可删除或不填；</w:t>
      </w:r>
    </w:p>
    <w:p>
      <w:pPr>
        <w:pStyle w:val="3"/>
        <w:adjustRightInd/>
        <w:snapToGrid/>
        <w:spacing w:before="0" w:beforeLines="0" w:beforeAutospacing="0" w:after="0" w:afterLines="0" w:afterAutospacing="0" w:line="360" w:lineRule="exact"/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2.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户籍所在地以身份证为准，现居住地为目前</w:t>
      </w:r>
      <w:r>
        <w:rPr>
          <w:rFonts w:hint="eastAsia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工作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地，统一格式。举例：张三户籍为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，</w:t>
      </w:r>
      <w:r>
        <w:rPr>
          <w:rFonts w:hint="eastAsia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工作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地为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，则填写为：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  <w:lang w:val="en-US" w:eastAsia="zh-CN"/>
        </w:rPr>
        <w:t>井冈山市新城区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</w:rPr>
        <w:t>/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；</w:t>
      </w:r>
    </w:p>
    <w:p>
      <w:pPr>
        <w:pStyle w:val="3"/>
        <w:adjustRightInd/>
        <w:snapToGrid/>
        <w:spacing w:before="0" w:beforeLines="0" w:beforeAutospacing="0" w:after="0" w:afterLines="0" w:afterAutospacing="0" w:line="360" w:lineRule="exact"/>
        <w:rPr>
          <w:rFonts w:hint="eastAsia" w:eastAsia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3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.工作经历请考生务必按年按月填写完整，真实有效。</w:t>
      </w:r>
    </w:p>
    <w:p/>
    <w:sectPr>
      <w:footerReference r:id="rId4" w:type="default"/>
      <w:footerReference r:id="rId5" w:type="even"/>
      <w:pgSz w:w="16838" w:h="11906" w:orient="landscape"/>
      <w:pgMar w:top="1091" w:right="1459" w:bottom="1135" w:left="1079" w:header="709" w:footer="48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ZhOTQwMDAwOWRjZTQwZjVhZmFkYmQ1MGIzODAifQ=="/>
  </w:docVars>
  <w:rsids>
    <w:rsidRoot w:val="00000000"/>
    <w:rsid w:val="11D8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adjustRightInd w:val="0"/>
      <w:snapToGrid w:val="0"/>
      <w:spacing w:after="200" w:afterLines="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napToGrid w:val="0"/>
      <w:spacing w:before="100" w:beforeLines="0" w:beforeAutospacing="1" w:after="100" w:afterLines="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paragraph" w:styleId="4">
    <w:name w:val="Body Text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ahoma" w:hAnsi="Tahoma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2023-05-04T06:44:36Z</dcterms:created>
  <dc:creator>Administrator</dc:creator>
  <cp:lastModifiedBy>Administrator</cp:lastModifiedBy>
  <dcterms:modified xsi:type="dcterms:W3CDTF">2023-05-04T06:44:45Z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9B95410CCA914477AFEBC90FCCE52E94_12</vt:lpwstr>
  </property>
</Properties>
</file>