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 牡丹江医学院2023年上半年公开招聘</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事业单位编制人员公告</w:t>
      </w:r>
    </w:p>
    <w:p>
      <w:pPr>
        <w:ind w:firstLine="640" w:firstLineChars="200"/>
        <w:rPr>
          <w:rFonts w:ascii="仿宋" w:hAnsi="仿宋" w:eastAsia="仿宋" w:cs="仿宋"/>
          <w:sz w:val="32"/>
          <w:szCs w:val="32"/>
        </w:rPr>
      </w:pPr>
      <w:r>
        <w:rPr>
          <w:rFonts w:hint="eastAsia" w:ascii="仿宋" w:hAnsi="仿宋" w:eastAsia="仿宋" w:cs="仿宋"/>
          <w:sz w:val="32"/>
          <w:szCs w:val="32"/>
        </w:rPr>
        <w:t>根据《事业单位公开招聘人员暂行规定》（人事部令第6号）、《黑龙江省事业单位公开招聘人员暂行办法》（黑办发〔2006〕32号）、《关于印发&lt;黑龙江省省直事业单位公开招聘工作人员实施细则&gt;的通知》（黑人社发〔201</w:t>
      </w:r>
      <w:r>
        <w:rPr>
          <w:rFonts w:ascii="仿宋" w:hAnsi="仿宋" w:eastAsia="仿宋" w:cs="仿宋"/>
          <w:sz w:val="32"/>
          <w:szCs w:val="32"/>
        </w:rPr>
        <w:t>4</w:t>
      </w:r>
      <w:r>
        <w:rPr>
          <w:rFonts w:hint="eastAsia" w:ascii="仿宋" w:hAnsi="仿宋" w:eastAsia="仿宋" w:cs="仿宋"/>
          <w:sz w:val="32"/>
          <w:szCs w:val="32"/>
        </w:rPr>
        <w:t>〕6</w:t>
      </w:r>
      <w:r>
        <w:rPr>
          <w:rFonts w:ascii="仿宋" w:hAnsi="仿宋" w:eastAsia="仿宋" w:cs="仿宋"/>
          <w:sz w:val="32"/>
          <w:szCs w:val="32"/>
        </w:rPr>
        <w:t>3</w:t>
      </w:r>
      <w:r>
        <w:rPr>
          <w:rFonts w:hint="eastAsia" w:ascii="仿宋" w:hAnsi="仿宋" w:eastAsia="仿宋" w:cs="仿宋"/>
          <w:sz w:val="32"/>
          <w:szCs w:val="32"/>
        </w:rPr>
        <w:t>号）、《关于进一步做好省直事业单位公开招聘工作的通知》（黑人社发〔2015〕32号）、《关于全面下放省直事业单位公开招聘管理权限的通知》（黑人社〔2015〕66号）等文件的要求，结合我校发展建设目标及人才培养实际需求，经学校研究决定，拟面向社会公开招聘黑龙江省事业单位编制人员，现将有关事宜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一、学校简介</w:t>
      </w:r>
    </w:p>
    <w:p>
      <w:pPr>
        <w:ind w:firstLine="640" w:firstLineChars="200"/>
        <w:rPr>
          <w:rFonts w:ascii="仿宋" w:hAnsi="仿宋" w:eastAsia="仿宋" w:cs="仿宋"/>
          <w:sz w:val="32"/>
          <w:szCs w:val="32"/>
        </w:rPr>
      </w:pPr>
      <w:r>
        <w:rPr>
          <w:rFonts w:hint="eastAsia" w:ascii="仿宋" w:hAnsi="仿宋" w:eastAsia="仿宋" w:cs="仿宋"/>
          <w:sz w:val="32"/>
          <w:szCs w:val="32"/>
        </w:rPr>
        <w:t>详见牡丹江医学院官网主页“学校简介”（http://www.mdjmu.cn/xygk/xxjj.htm）。</w:t>
      </w:r>
    </w:p>
    <w:p>
      <w:pPr>
        <w:ind w:firstLine="640" w:firstLineChars="200"/>
        <w:rPr>
          <w:rFonts w:ascii="仿宋" w:hAnsi="仿宋" w:eastAsia="仿宋" w:cs="仿宋"/>
          <w:sz w:val="32"/>
          <w:szCs w:val="32"/>
        </w:rPr>
      </w:pPr>
      <w:r>
        <w:rPr>
          <w:rFonts w:hint="eastAsia" w:ascii="黑体" w:hAnsi="黑体" w:eastAsia="黑体" w:cs="黑体"/>
          <w:sz w:val="32"/>
          <w:szCs w:val="32"/>
        </w:rPr>
        <w:t>二、招聘计划</w:t>
      </w:r>
    </w:p>
    <w:p>
      <w:pPr>
        <w:ind w:firstLine="640" w:firstLineChars="200"/>
        <w:rPr>
          <w:rFonts w:ascii="仿宋" w:hAnsi="仿宋" w:eastAsia="仿宋" w:cs="仿宋"/>
          <w:sz w:val="32"/>
          <w:szCs w:val="32"/>
        </w:rPr>
      </w:pPr>
      <w:r>
        <w:rPr>
          <w:rFonts w:hint="eastAsia" w:ascii="仿宋" w:hAnsi="仿宋" w:eastAsia="仿宋" w:cs="仿宋"/>
          <w:sz w:val="32"/>
          <w:szCs w:val="32"/>
        </w:rPr>
        <w:t>详见附表（附件1）</w:t>
      </w:r>
    </w:p>
    <w:p>
      <w:pPr>
        <w:ind w:firstLine="640" w:firstLineChars="200"/>
        <w:rPr>
          <w:rFonts w:ascii="仿宋" w:hAnsi="仿宋" w:eastAsia="仿宋" w:cs="仿宋"/>
          <w:sz w:val="32"/>
          <w:szCs w:val="32"/>
        </w:rPr>
      </w:pPr>
      <w:r>
        <w:rPr>
          <w:rFonts w:hint="eastAsia" w:ascii="黑体" w:hAnsi="黑体" w:eastAsia="黑体" w:cs="黑体"/>
          <w:sz w:val="32"/>
          <w:szCs w:val="32"/>
        </w:rPr>
        <w:t>三、招聘人员条件</w:t>
      </w:r>
    </w:p>
    <w:p>
      <w:pPr>
        <w:ind w:firstLine="640" w:firstLineChars="200"/>
        <w:rPr>
          <w:rFonts w:ascii="仿宋" w:hAnsi="仿宋" w:eastAsia="仿宋" w:cs="仿宋"/>
          <w:sz w:val="32"/>
          <w:szCs w:val="32"/>
        </w:rPr>
      </w:pPr>
      <w:r>
        <w:rPr>
          <w:rFonts w:hint="eastAsia" w:ascii="仿宋" w:hAnsi="仿宋" w:eastAsia="仿宋" w:cs="仿宋"/>
          <w:sz w:val="32"/>
          <w:szCs w:val="32"/>
        </w:rPr>
        <w:t>（一）具有中华人民共和国国籍；遵守中华人民共和国宪法、法律，品行端正。</w:t>
      </w:r>
    </w:p>
    <w:p>
      <w:pPr>
        <w:ind w:firstLine="640" w:firstLineChars="200"/>
        <w:rPr>
          <w:rFonts w:ascii="仿宋" w:hAnsi="仿宋" w:eastAsia="仿宋" w:cs="仿宋"/>
          <w:sz w:val="32"/>
          <w:szCs w:val="32"/>
        </w:rPr>
      </w:pPr>
      <w:r>
        <w:rPr>
          <w:rFonts w:hint="eastAsia" w:ascii="仿宋" w:hAnsi="仿宋" w:eastAsia="仿宋" w:cs="仿宋"/>
          <w:sz w:val="32"/>
          <w:szCs w:val="32"/>
        </w:rPr>
        <w:t>（二）符合我校学科（专业）建设需要，具有较高的业务素质和良好的职业道德;工作中善于创新，团结协作，有较强的事业心。</w:t>
      </w:r>
    </w:p>
    <w:p>
      <w:pPr>
        <w:ind w:firstLine="640" w:firstLineChars="200"/>
        <w:rPr>
          <w:rFonts w:ascii="仿宋" w:hAnsi="仿宋" w:eastAsia="仿宋" w:cs="仿宋"/>
          <w:sz w:val="32"/>
          <w:szCs w:val="32"/>
        </w:rPr>
      </w:pPr>
      <w:r>
        <w:rPr>
          <w:rFonts w:hint="eastAsia" w:ascii="仿宋" w:hAnsi="仿宋" w:eastAsia="仿宋" w:cs="仿宋"/>
          <w:sz w:val="32"/>
          <w:szCs w:val="32"/>
        </w:rPr>
        <w:t>（三）具有岗位工作所需要的专业素质和能力；</w:t>
      </w:r>
    </w:p>
    <w:p>
      <w:pPr>
        <w:ind w:firstLine="640" w:firstLineChars="200"/>
        <w:rPr>
          <w:rFonts w:ascii="仿宋" w:hAnsi="仿宋" w:eastAsia="仿宋" w:cs="仿宋"/>
          <w:sz w:val="32"/>
          <w:szCs w:val="32"/>
        </w:rPr>
      </w:pPr>
      <w:r>
        <w:rPr>
          <w:rFonts w:hint="eastAsia" w:ascii="仿宋" w:hAnsi="仿宋" w:eastAsia="仿宋" w:cs="仿宋"/>
          <w:sz w:val="32"/>
          <w:szCs w:val="32"/>
        </w:rPr>
        <w:t>（四）身体健康，无传染病或重大疾病，具备岗位要求的身体条件；</w:t>
      </w:r>
    </w:p>
    <w:p>
      <w:pPr>
        <w:ind w:firstLine="640" w:firstLineChars="200"/>
        <w:rPr>
          <w:rFonts w:ascii="仿宋" w:hAnsi="仿宋" w:eastAsia="仿宋" w:cs="仿宋"/>
          <w:sz w:val="32"/>
          <w:szCs w:val="32"/>
        </w:rPr>
      </w:pPr>
      <w:r>
        <w:rPr>
          <w:rFonts w:hint="eastAsia" w:ascii="仿宋" w:hAnsi="仿宋" w:eastAsia="仿宋" w:cs="仿宋"/>
          <w:sz w:val="32"/>
          <w:szCs w:val="32"/>
        </w:rPr>
        <w:t>（五）年龄条件：本科学历应为1992年5月</w:t>
      </w:r>
      <w:r>
        <w:rPr>
          <w:rFonts w:hint="eastAsia" w:ascii="仿宋" w:hAnsi="仿宋" w:eastAsia="仿宋" w:cs="仿宋"/>
          <w:sz w:val="32"/>
          <w:szCs w:val="32"/>
          <w:lang w:val="en-US" w:eastAsia="zh-CN"/>
        </w:rPr>
        <w:t>3</w:t>
      </w:r>
      <w:r>
        <w:rPr>
          <w:rFonts w:hint="eastAsia" w:ascii="仿宋" w:hAnsi="仿宋" w:eastAsia="仿宋" w:cs="仿宋"/>
          <w:sz w:val="32"/>
          <w:szCs w:val="32"/>
        </w:rPr>
        <w:t>日以后出生，硕士研究生学历应为1987年5月</w:t>
      </w:r>
      <w:r>
        <w:rPr>
          <w:rFonts w:hint="eastAsia" w:ascii="仿宋" w:hAnsi="仿宋" w:eastAsia="仿宋" w:cs="仿宋"/>
          <w:sz w:val="32"/>
          <w:szCs w:val="32"/>
          <w:lang w:val="en-US" w:eastAsia="zh-CN"/>
        </w:rPr>
        <w:t>3</w:t>
      </w:r>
      <w:r>
        <w:rPr>
          <w:rFonts w:hint="eastAsia" w:ascii="仿宋" w:hAnsi="仿宋" w:eastAsia="仿宋" w:cs="仿宋"/>
          <w:sz w:val="32"/>
          <w:szCs w:val="32"/>
        </w:rPr>
        <w:t>日以后出生，专业技术中级职称人员可放宽至1982年5月</w:t>
      </w:r>
      <w:r>
        <w:rPr>
          <w:rFonts w:hint="eastAsia" w:ascii="仿宋" w:hAnsi="仿宋" w:eastAsia="仿宋" w:cs="仿宋"/>
          <w:sz w:val="32"/>
          <w:szCs w:val="32"/>
          <w:lang w:val="en-US" w:eastAsia="zh-CN"/>
        </w:rPr>
        <w:t>3</w:t>
      </w:r>
      <w:r>
        <w:rPr>
          <w:rFonts w:hint="eastAsia" w:ascii="仿宋" w:hAnsi="仿宋" w:eastAsia="仿宋" w:cs="仿宋"/>
          <w:sz w:val="32"/>
          <w:szCs w:val="32"/>
        </w:rPr>
        <w:t>日以后出生，具有专业技术高级职称（含相对应的专业技术类职业资格）人员年龄可放宽至45（含）周岁以下（1977年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日后出生）。</w:t>
      </w:r>
    </w:p>
    <w:p>
      <w:pPr>
        <w:ind w:firstLine="640" w:firstLineChars="200"/>
        <w:rPr>
          <w:rFonts w:ascii="仿宋" w:hAnsi="仿宋" w:eastAsia="仿宋" w:cs="仿宋"/>
          <w:sz w:val="32"/>
          <w:szCs w:val="32"/>
        </w:rPr>
      </w:pPr>
      <w:r>
        <w:rPr>
          <w:rFonts w:hint="eastAsia" w:ascii="仿宋" w:hAnsi="仿宋" w:eastAsia="仿宋" w:cs="仿宋"/>
          <w:sz w:val="32"/>
          <w:szCs w:val="32"/>
        </w:rPr>
        <w:t>（六）参加我省服务基层项目期满且考核合格的高校毕业生以及应征入伍服满义务兵役退伍的高校毕业生均可报考，并享受黑政办发〔2013〕42号文件中明确的加分政策。具备上述多个加分条件的考生，只取一项最高加分项目，不累计加分。</w:t>
      </w:r>
    </w:p>
    <w:p>
      <w:pPr>
        <w:ind w:firstLine="640" w:firstLineChars="200"/>
        <w:rPr>
          <w:rFonts w:ascii="仿宋" w:hAnsi="仿宋" w:eastAsia="仿宋" w:cs="仿宋"/>
          <w:sz w:val="32"/>
          <w:szCs w:val="32"/>
        </w:rPr>
      </w:pPr>
      <w:r>
        <w:rPr>
          <w:rFonts w:hint="eastAsia" w:ascii="仿宋" w:hAnsi="仿宋" w:eastAsia="仿宋" w:cs="仿宋"/>
          <w:sz w:val="32"/>
          <w:szCs w:val="32"/>
        </w:rPr>
        <w:t>（七）应聘者必须在2023年7月31日前获得相应学历和学位，如不能按时取得学历和学位，将取消录用资格。</w:t>
      </w:r>
    </w:p>
    <w:p>
      <w:pPr>
        <w:ind w:firstLine="640" w:firstLineChars="200"/>
        <w:rPr>
          <w:rFonts w:ascii="仿宋" w:hAnsi="仿宋" w:eastAsia="仿宋" w:cs="仿宋"/>
          <w:sz w:val="32"/>
          <w:szCs w:val="32"/>
        </w:rPr>
      </w:pPr>
      <w:r>
        <w:rPr>
          <w:rFonts w:hint="eastAsia" w:ascii="仿宋" w:hAnsi="仿宋" w:eastAsia="仿宋" w:cs="仿宋"/>
          <w:sz w:val="32"/>
          <w:szCs w:val="32"/>
        </w:rPr>
        <w:t>（八）应聘者需满足我校2023年上半年招聘计划中规定的其他条件。</w:t>
      </w:r>
    </w:p>
    <w:p>
      <w:pPr>
        <w:ind w:firstLine="640" w:firstLineChars="200"/>
        <w:rPr>
          <w:rFonts w:ascii="仿宋" w:hAnsi="仿宋" w:eastAsia="仿宋" w:cs="仿宋"/>
          <w:sz w:val="32"/>
          <w:szCs w:val="32"/>
        </w:rPr>
      </w:pPr>
      <w:r>
        <w:rPr>
          <w:rFonts w:hint="eastAsia" w:ascii="仿宋" w:hAnsi="仿宋" w:eastAsia="仿宋" w:cs="仿宋"/>
          <w:sz w:val="32"/>
          <w:szCs w:val="32"/>
        </w:rPr>
        <w:t>（九）附属医院落实《国务院办公厅关于加快医学教育创新发展的指导意见》（国办发〔2020〕34号）以及《国务院办公厅关于印发深化医药卫生体制改革2021年重点工作任务的通知》（国办发〔2021〕20号）政策，“面向社会招收的住院医师如为普通高校应届毕业生的，其住培合格当年在医疗卫生机构就业，按当年应届毕业生同等对待”、“经住培合格的本科学历临床医师，按临床医学、口腔医学、中医专业学位硕士研究生同等对待”。</w:t>
      </w:r>
    </w:p>
    <w:p>
      <w:pPr>
        <w:ind w:firstLine="640" w:firstLineChars="200"/>
        <w:rPr>
          <w:rFonts w:ascii="仿宋" w:hAnsi="仿宋" w:eastAsia="仿宋" w:cs="仿宋"/>
          <w:sz w:val="32"/>
          <w:szCs w:val="32"/>
        </w:rPr>
      </w:pPr>
      <w:r>
        <w:rPr>
          <w:rFonts w:hint="eastAsia" w:ascii="仿宋" w:hAnsi="仿宋" w:eastAsia="仿宋" w:cs="仿宋"/>
          <w:sz w:val="32"/>
          <w:szCs w:val="32"/>
        </w:rPr>
        <w:t>（十）下列人员不得报名：</w:t>
      </w:r>
    </w:p>
    <w:p>
      <w:pPr>
        <w:ind w:firstLine="640" w:firstLineChars="200"/>
        <w:rPr>
          <w:rFonts w:ascii="仿宋" w:hAnsi="仿宋" w:eastAsia="仿宋" w:cs="仿宋"/>
          <w:sz w:val="32"/>
          <w:szCs w:val="32"/>
        </w:rPr>
      </w:pPr>
      <w:r>
        <w:rPr>
          <w:rFonts w:hint="eastAsia" w:ascii="仿宋" w:hAnsi="仿宋" w:eastAsia="仿宋" w:cs="仿宋"/>
          <w:sz w:val="32"/>
          <w:szCs w:val="32"/>
        </w:rPr>
        <w:t>1.曾因犯罪受过刑事处罚的人员、被开除公职的人员。</w:t>
      </w:r>
    </w:p>
    <w:p>
      <w:pPr>
        <w:ind w:firstLine="640" w:firstLineChars="200"/>
        <w:rPr>
          <w:rFonts w:ascii="仿宋" w:hAnsi="仿宋" w:eastAsia="仿宋" w:cs="仿宋"/>
          <w:sz w:val="32"/>
          <w:szCs w:val="32"/>
        </w:rPr>
      </w:pPr>
      <w:r>
        <w:rPr>
          <w:rFonts w:hint="eastAsia" w:ascii="仿宋" w:hAnsi="仿宋" w:eastAsia="仿宋" w:cs="仿宋"/>
          <w:sz w:val="32"/>
          <w:szCs w:val="32"/>
        </w:rPr>
        <w:t>2.被开除中国共产党党籍的人员。</w:t>
      </w:r>
    </w:p>
    <w:p>
      <w:pPr>
        <w:ind w:firstLine="640" w:firstLineChars="200"/>
        <w:rPr>
          <w:rFonts w:ascii="仿宋" w:hAnsi="仿宋" w:eastAsia="仿宋" w:cs="仿宋"/>
          <w:sz w:val="32"/>
          <w:szCs w:val="32"/>
        </w:rPr>
      </w:pPr>
      <w:r>
        <w:rPr>
          <w:rFonts w:hint="eastAsia" w:ascii="仿宋" w:hAnsi="仿宋" w:eastAsia="仿宋" w:cs="仿宋"/>
          <w:sz w:val="32"/>
          <w:szCs w:val="32"/>
        </w:rPr>
        <w:t>3.在近3年各类招考过程中被录用主管机关认定有考试作弊行为的人员。</w:t>
      </w:r>
    </w:p>
    <w:p>
      <w:pPr>
        <w:ind w:firstLine="640" w:firstLineChars="200"/>
        <w:rPr>
          <w:rFonts w:ascii="仿宋" w:hAnsi="仿宋" w:eastAsia="仿宋" w:cs="仿宋"/>
          <w:sz w:val="32"/>
          <w:szCs w:val="32"/>
        </w:rPr>
      </w:pPr>
      <w:r>
        <w:rPr>
          <w:rFonts w:hint="eastAsia" w:ascii="仿宋" w:hAnsi="仿宋" w:eastAsia="仿宋" w:cs="仿宋"/>
          <w:sz w:val="32"/>
          <w:szCs w:val="32"/>
        </w:rPr>
        <w:t>4.按照中共中央办公厅、国务院办公厅《关于加快推进失信被执行人信用监督、警示和惩戒机制建设的意见》规定，由人民法院通过司法程序认定的失信被执行人。</w:t>
      </w:r>
    </w:p>
    <w:p>
      <w:pPr>
        <w:ind w:firstLine="640" w:firstLineChars="200"/>
        <w:rPr>
          <w:rFonts w:ascii="仿宋" w:hAnsi="仿宋" w:eastAsia="仿宋" w:cs="仿宋"/>
          <w:sz w:val="32"/>
          <w:szCs w:val="32"/>
        </w:rPr>
      </w:pPr>
      <w:r>
        <w:rPr>
          <w:rFonts w:hint="eastAsia" w:ascii="仿宋" w:hAnsi="仿宋" w:eastAsia="仿宋" w:cs="仿宋"/>
          <w:sz w:val="32"/>
          <w:szCs w:val="32"/>
        </w:rPr>
        <w:t>5.法律、法规规定不得招聘为事业单位工作的人员。</w:t>
      </w:r>
    </w:p>
    <w:p>
      <w:pPr>
        <w:ind w:firstLine="640" w:firstLineChars="200"/>
        <w:rPr>
          <w:rFonts w:ascii="仿宋" w:hAnsi="仿宋" w:eastAsia="仿宋" w:cs="仿宋"/>
          <w:sz w:val="32"/>
          <w:szCs w:val="32"/>
        </w:rPr>
      </w:pPr>
      <w:r>
        <w:rPr>
          <w:rFonts w:hint="eastAsia" w:ascii="黑体" w:hAnsi="黑体" w:eastAsia="黑体" w:cs="黑体"/>
          <w:sz w:val="32"/>
          <w:szCs w:val="32"/>
        </w:rPr>
        <w:t>四、考核办法</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（一）网上报名</w:t>
      </w:r>
    </w:p>
    <w:p>
      <w:pPr>
        <w:ind w:firstLine="640" w:firstLineChars="200"/>
        <w:rPr>
          <w:rFonts w:ascii="仿宋" w:hAnsi="仿宋" w:eastAsia="仿宋" w:cs="仿宋"/>
          <w:sz w:val="32"/>
          <w:szCs w:val="32"/>
        </w:rPr>
      </w:pPr>
      <w:r>
        <w:rPr>
          <w:rFonts w:hint="eastAsia" w:ascii="仿宋" w:hAnsi="仿宋" w:eastAsia="仿宋" w:cs="仿宋"/>
          <w:sz w:val="32"/>
          <w:szCs w:val="32"/>
        </w:rPr>
        <w:t>按照学校官网发布《牡丹江医学院2023年上半年公开招聘工作人员公告》，应聘者须提交以下报名材料进行网上报名。</w:t>
      </w:r>
    </w:p>
    <w:p>
      <w:pPr>
        <w:ind w:firstLine="640" w:firstLineChars="200"/>
        <w:rPr>
          <w:rFonts w:ascii="仿宋" w:hAnsi="仿宋" w:eastAsia="仿宋" w:cs="仿宋"/>
          <w:sz w:val="32"/>
          <w:szCs w:val="32"/>
        </w:rPr>
      </w:pPr>
      <w:r>
        <w:rPr>
          <w:rFonts w:hint="eastAsia" w:ascii="仿宋" w:hAnsi="仿宋" w:eastAsia="仿宋" w:cs="仿宋"/>
          <w:sz w:val="32"/>
          <w:szCs w:val="32"/>
        </w:rPr>
        <w:t>1.电子简历；</w:t>
      </w:r>
    </w:p>
    <w:p>
      <w:pPr>
        <w:ind w:firstLine="640" w:firstLineChars="200"/>
        <w:rPr>
          <w:rFonts w:ascii="仿宋" w:hAnsi="仿宋" w:eastAsia="仿宋" w:cs="仿宋"/>
          <w:sz w:val="32"/>
          <w:szCs w:val="32"/>
        </w:rPr>
      </w:pPr>
      <w:r>
        <w:rPr>
          <w:rFonts w:hint="eastAsia" w:ascii="仿宋" w:hAnsi="仿宋" w:eastAsia="仿宋" w:cs="仿宋"/>
          <w:sz w:val="32"/>
          <w:szCs w:val="32"/>
        </w:rPr>
        <w:t>2.《牡丹江医学院2023年上半年公开招聘工作人员报名登记表》（附件2）；</w:t>
      </w:r>
    </w:p>
    <w:p>
      <w:pPr>
        <w:ind w:firstLine="640" w:firstLineChars="200"/>
        <w:rPr>
          <w:rFonts w:ascii="仿宋" w:hAnsi="仿宋" w:eastAsia="仿宋" w:cs="仿宋"/>
          <w:sz w:val="32"/>
          <w:szCs w:val="32"/>
        </w:rPr>
      </w:pPr>
      <w:r>
        <w:rPr>
          <w:rFonts w:hint="eastAsia" w:ascii="仿宋" w:hAnsi="仿宋" w:eastAsia="仿宋" w:cs="仿宋"/>
          <w:sz w:val="32"/>
          <w:szCs w:val="32"/>
        </w:rPr>
        <w:t>3.《牡丹江医学院2023年上半年公开招聘工作人员报名信息一览表》（附件3）；</w:t>
      </w:r>
    </w:p>
    <w:p>
      <w:pPr>
        <w:ind w:firstLine="640" w:firstLineChars="200"/>
        <w:rPr>
          <w:rFonts w:ascii="仿宋" w:hAnsi="仿宋" w:eastAsia="仿宋" w:cs="仿宋"/>
          <w:sz w:val="32"/>
          <w:szCs w:val="32"/>
        </w:rPr>
      </w:pPr>
      <w:r>
        <w:rPr>
          <w:rFonts w:hint="eastAsia" w:ascii="仿宋" w:hAnsi="仿宋" w:eastAsia="仿宋" w:cs="仿宋"/>
          <w:sz w:val="32"/>
          <w:szCs w:val="32"/>
        </w:rPr>
        <w:t>4.本人近期1寸正面免冠白底电子版证件照（带姓名），jpg格式，不超过300k，文件名为本人姓名；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报名材料以“</w:t>
      </w:r>
      <w:r>
        <w:rPr>
          <w:rFonts w:hint="eastAsia" w:ascii="仿宋" w:hAnsi="仿宋" w:eastAsia="仿宋" w:cs="仿宋"/>
          <w:sz w:val="32"/>
          <w:szCs w:val="32"/>
          <w:lang w:val="en-US" w:eastAsia="zh-CN"/>
        </w:rPr>
        <w:t>岗位代码</w:t>
      </w:r>
      <w:r>
        <w:rPr>
          <w:rFonts w:hint="eastAsia" w:ascii="仿宋" w:hAnsi="仿宋" w:eastAsia="仿宋" w:cs="仿宋"/>
          <w:sz w:val="32"/>
          <w:szCs w:val="32"/>
        </w:rPr>
        <w:t>+姓名”命名的压缩包发送到邮箱</w:t>
      </w:r>
      <w:r>
        <w:rPr>
          <w:rFonts w:hint="eastAsia" w:ascii="黑体" w:hAnsi="黑体" w:eastAsia="黑体" w:cs="黑体"/>
          <w:sz w:val="32"/>
          <w:szCs w:val="32"/>
        </w:rPr>
        <w:t>mdjyxyrsc</w:t>
      </w:r>
      <w:r>
        <w:rPr>
          <w:rFonts w:hint="eastAsia" w:ascii="黑体" w:hAnsi="黑体" w:eastAsia="黑体" w:cs="黑体"/>
          <w:sz w:val="32"/>
          <w:szCs w:val="32"/>
          <w:lang w:val="en-US" w:eastAsia="zh-CN"/>
        </w:rPr>
        <w:t>01</w:t>
      </w:r>
      <w:r>
        <w:rPr>
          <w:rFonts w:hint="eastAsia" w:ascii="黑体" w:hAnsi="黑体" w:eastAsia="黑体" w:cs="黑体"/>
          <w:sz w:val="32"/>
          <w:szCs w:val="32"/>
        </w:rPr>
        <w:t>@163.com</w:t>
      </w:r>
      <w:r>
        <w:rPr>
          <w:rFonts w:hint="eastAsia" w:ascii="仿宋" w:hAnsi="仿宋" w:eastAsia="仿宋" w:cs="仿宋"/>
          <w:sz w:val="32"/>
          <w:szCs w:val="32"/>
        </w:rPr>
        <w:t>，未按照要求发送报名信息的视为无效。</w:t>
      </w:r>
    </w:p>
    <w:p>
      <w:pPr>
        <w:ind w:firstLine="640" w:firstLineChars="200"/>
        <w:rPr>
          <w:rFonts w:ascii="仿宋" w:hAnsi="仿宋" w:eastAsia="仿宋" w:cs="仿宋"/>
          <w:sz w:val="32"/>
          <w:szCs w:val="32"/>
        </w:rPr>
      </w:pPr>
      <w:r>
        <w:rPr>
          <w:rFonts w:hint="eastAsia" w:ascii="仿宋" w:hAnsi="仿宋" w:eastAsia="仿宋" w:cs="仿宋"/>
          <w:sz w:val="32"/>
          <w:szCs w:val="32"/>
        </w:rPr>
        <w:t>报名时间：2023年5月4日-2023年5月1</w:t>
      </w:r>
      <w:r>
        <w:rPr>
          <w:rFonts w:ascii="仿宋" w:hAnsi="仿宋" w:eastAsia="仿宋" w:cs="仿宋"/>
          <w:sz w:val="32"/>
          <w:szCs w:val="32"/>
        </w:rPr>
        <w:t>1</w:t>
      </w:r>
      <w:r>
        <w:rPr>
          <w:rFonts w:hint="eastAsia" w:ascii="仿宋" w:hAnsi="仿宋" w:eastAsia="仿宋" w:cs="仿宋"/>
          <w:sz w:val="32"/>
          <w:szCs w:val="32"/>
        </w:rPr>
        <w:t>日17时。</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(二）报名资格初审</w:t>
      </w:r>
    </w:p>
    <w:p>
      <w:pPr>
        <w:ind w:firstLine="640" w:firstLineChars="200"/>
        <w:rPr>
          <w:rFonts w:ascii="仿宋" w:hAnsi="仿宋" w:eastAsia="仿宋" w:cs="仿宋"/>
          <w:sz w:val="32"/>
          <w:szCs w:val="32"/>
        </w:rPr>
      </w:pPr>
      <w:r>
        <w:rPr>
          <w:rFonts w:hint="eastAsia" w:ascii="仿宋" w:hAnsi="仿宋" w:eastAsia="仿宋" w:cs="仿宋"/>
          <w:sz w:val="32"/>
          <w:szCs w:val="32"/>
        </w:rPr>
        <w:t>报名资格初审通过人员名单将于2023年5月1</w:t>
      </w:r>
      <w:r>
        <w:rPr>
          <w:rFonts w:hint="eastAsia" w:ascii="仿宋" w:hAnsi="仿宋" w:eastAsia="仿宋" w:cs="仿宋"/>
          <w:sz w:val="32"/>
          <w:szCs w:val="32"/>
          <w:lang w:val="en-US" w:eastAsia="zh-CN"/>
        </w:rPr>
        <w:t>5</w:t>
      </w:r>
      <w:r>
        <w:rPr>
          <w:rFonts w:hint="eastAsia" w:ascii="仿宋" w:hAnsi="仿宋" w:eastAsia="仿宋" w:cs="仿宋"/>
          <w:sz w:val="32"/>
          <w:szCs w:val="32"/>
        </w:rPr>
        <w:t>日17时前在牡丹江医学院官网公布，应聘者自行查看，不使用其他方式进行通知。</w:t>
      </w:r>
    </w:p>
    <w:p>
      <w:pPr>
        <w:ind w:firstLine="643" w:firstLineChars="200"/>
        <w:rPr>
          <w:rFonts w:ascii="仿宋" w:hAnsi="仿宋" w:eastAsia="仿宋" w:cs="仿宋"/>
          <w:sz w:val="32"/>
          <w:szCs w:val="32"/>
        </w:rPr>
      </w:pPr>
      <w:r>
        <w:rPr>
          <w:rFonts w:hint="eastAsia" w:ascii="楷体" w:hAnsi="楷体" w:eastAsia="楷体" w:cs="楷体"/>
          <w:b/>
          <w:bCs/>
          <w:sz w:val="32"/>
          <w:szCs w:val="32"/>
        </w:rPr>
        <w:t>(三）注意事项</w:t>
      </w:r>
    </w:p>
    <w:p>
      <w:pPr>
        <w:ind w:firstLine="640" w:firstLineChars="200"/>
        <w:rPr>
          <w:rFonts w:ascii="仿宋" w:hAnsi="仿宋" w:eastAsia="仿宋" w:cs="仿宋"/>
          <w:sz w:val="32"/>
          <w:szCs w:val="32"/>
        </w:rPr>
      </w:pPr>
      <w:r>
        <w:rPr>
          <w:rFonts w:hint="eastAsia" w:ascii="仿宋" w:hAnsi="仿宋" w:eastAsia="仿宋" w:cs="仿宋"/>
          <w:sz w:val="32"/>
          <w:szCs w:val="32"/>
        </w:rPr>
        <w:t>1.填写报名资料时请认真阅读填写说明，每人只允许报考一个岗位，报考两个及以上岗位者取消报名资格。</w:t>
      </w:r>
    </w:p>
    <w:p>
      <w:pPr>
        <w:ind w:firstLine="640" w:firstLineChars="200"/>
        <w:rPr>
          <w:rFonts w:ascii="仿宋" w:hAnsi="仿宋" w:eastAsia="仿宋" w:cs="仿宋"/>
          <w:sz w:val="32"/>
          <w:szCs w:val="32"/>
        </w:rPr>
      </w:pPr>
      <w:r>
        <w:rPr>
          <w:rFonts w:hint="eastAsia" w:ascii="仿宋" w:hAnsi="仿宋" w:eastAsia="仿宋" w:cs="仿宋"/>
          <w:sz w:val="32"/>
          <w:szCs w:val="32"/>
        </w:rPr>
        <w:t>2.应聘者只能用第二代身份证号报名，报名与考试使用的身份证必须一致。</w:t>
      </w:r>
    </w:p>
    <w:p>
      <w:pPr>
        <w:ind w:firstLine="640" w:firstLineChars="200"/>
        <w:rPr>
          <w:rFonts w:ascii="仿宋" w:hAnsi="仿宋" w:eastAsia="仿宋" w:cs="仿宋"/>
          <w:sz w:val="32"/>
          <w:szCs w:val="32"/>
        </w:rPr>
      </w:pPr>
      <w:r>
        <w:rPr>
          <w:rFonts w:hint="eastAsia" w:ascii="仿宋" w:hAnsi="仿宋" w:eastAsia="仿宋" w:cs="仿宋"/>
          <w:sz w:val="32"/>
          <w:szCs w:val="32"/>
        </w:rPr>
        <w:t>3.应聘者上传照片须本人近期1寸正面免冠白底电子版证件照（带姓名），jpg格式，不超过300k，文件名为本人姓名。生活照、风景照、美颜照等均不予审核。</w:t>
      </w:r>
    </w:p>
    <w:p>
      <w:pPr>
        <w:ind w:firstLine="640" w:firstLineChars="200"/>
        <w:rPr>
          <w:rFonts w:ascii="仿宋" w:hAnsi="仿宋" w:eastAsia="仿宋" w:cs="仿宋"/>
          <w:sz w:val="32"/>
          <w:szCs w:val="32"/>
        </w:rPr>
      </w:pPr>
      <w:r>
        <w:rPr>
          <w:rFonts w:hint="eastAsia" w:ascii="仿宋" w:hAnsi="仿宋" w:eastAsia="仿宋" w:cs="仿宋"/>
          <w:sz w:val="32"/>
          <w:szCs w:val="32"/>
        </w:rPr>
        <w:t>4.同一岗位报名人数与招聘人数之比不低于3:1，如果达不到规定的报名比例，将减少岗位招聘人数或取消该岗位。特殊、急需或紧缺岗位，经学校批准后可适当降低比例要求。</w:t>
      </w:r>
    </w:p>
    <w:p>
      <w:pPr>
        <w:ind w:firstLine="640" w:firstLineChars="200"/>
        <w:rPr>
          <w:rFonts w:ascii="仿宋" w:hAnsi="仿宋" w:eastAsia="仿宋" w:cs="仿宋"/>
          <w:sz w:val="32"/>
          <w:szCs w:val="32"/>
        </w:rPr>
      </w:pPr>
      <w:r>
        <w:rPr>
          <w:rFonts w:hint="eastAsia" w:ascii="仿宋" w:hAnsi="仿宋" w:eastAsia="仿宋" w:cs="仿宋"/>
          <w:sz w:val="32"/>
          <w:szCs w:val="32"/>
        </w:rPr>
        <w:t>5.应聘者对所提交信息和材料的真实性负责，凡弄虚作假的，一经查实，取消考试资格或录取资格。</w:t>
      </w:r>
    </w:p>
    <w:p>
      <w:pPr>
        <w:ind w:firstLine="640" w:firstLineChars="200"/>
        <w:rPr>
          <w:rFonts w:ascii="仿宋" w:hAnsi="仿宋" w:eastAsia="仿宋" w:cs="仿宋"/>
          <w:sz w:val="32"/>
          <w:szCs w:val="32"/>
        </w:rPr>
      </w:pPr>
      <w:r>
        <w:rPr>
          <w:rFonts w:hint="eastAsia" w:ascii="仿宋" w:hAnsi="仿宋" w:eastAsia="仿宋" w:cs="仿宋"/>
          <w:sz w:val="32"/>
          <w:szCs w:val="32"/>
        </w:rPr>
        <w:t>6.符合黑政办发〔2013〕42号文件要求享受加分政策的人员，报名时在报名信息一览表（附件3）必须填注，否则不予认定。在现场确认时持省级主管“项目办”出具的相关证明材料进行加分确认。</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（四）现场资格确认</w:t>
      </w:r>
    </w:p>
    <w:p>
      <w:pPr>
        <w:ind w:firstLine="640" w:firstLineChars="200"/>
        <w:rPr>
          <w:rFonts w:ascii="仿宋" w:hAnsi="仿宋" w:eastAsia="仿宋" w:cs="仿宋"/>
          <w:sz w:val="32"/>
          <w:szCs w:val="32"/>
        </w:rPr>
      </w:pPr>
      <w:r>
        <w:rPr>
          <w:rFonts w:hint="eastAsia" w:ascii="仿宋" w:hAnsi="仿宋" w:eastAsia="仿宋" w:cs="仿宋"/>
          <w:sz w:val="32"/>
          <w:szCs w:val="32"/>
        </w:rPr>
        <w:t>1.时间及地点另行通知。</w:t>
      </w:r>
    </w:p>
    <w:p>
      <w:pPr>
        <w:ind w:firstLine="640" w:firstLineChars="200"/>
        <w:rPr>
          <w:rFonts w:ascii="仿宋" w:hAnsi="仿宋" w:eastAsia="仿宋" w:cs="仿宋"/>
          <w:sz w:val="32"/>
          <w:szCs w:val="32"/>
        </w:rPr>
      </w:pPr>
      <w:r>
        <w:rPr>
          <w:rFonts w:hint="eastAsia" w:ascii="仿宋" w:hAnsi="仿宋" w:eastAsia="仿宋" w:cs="仿宋"/>
          <w:sz w:val="32"/>
          <w:szCs w:val="32"/>
        </w:rPr>
        <w:t>2.应聘者在现场资格确认时须提供如下材料：</w:t>
      </w:r>
    </w:p>
    <w:p>
      <w:pPr>
        <w:ind w:firstLine="640" w:firstLineChars="200"/>
        <w:rPr>
          <w:rFonts w:ascii="仿宋" w:hAnsi="仿宋" w:eastAsia="仿宋" w:cs="仿宋"/>
          <w:sz w:val="32"/>
          <w:szCs w:val="32"/>
        </w:rPr>
      </w:pPr>
      <w:r>
        <w:rPr>
          <w:rFonts w:hint="eastAsia" w:ascii="仿宋" w:hAnsi="仿宋" w:eastAsia="仿宋" w:cs="仿宋"/>
          <w:sz w:val="32"/>
          <w:szCs w:val="32"/>
        </w:rPr>
        <w:t>（1）本人身份证原件及正反面复印件；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（2）毕业证书和学位证书原件及复印件；</w:t>
      </w:r>
    </w:p>
    <w:p>
      <w:pPr>
        <w:ind w:firstLine="640" w:firstLineChars="200"/>
        <w:rPr>
          <w:rFonts w:ascii="仿宋" w:hAnsi="仿宋" w:eastAsia="仿宋" w:cs="仿宋"/>
          <w:sz w:val="32"/>
          <w:szCs w:val="32"/>
        </w:rPr>
      </w:pPr>
      <w:r>
        <w:rPr>
          <w:rFonts w:hint="eastAsia" w:ascii="仿宋" w:hAnsi="仿宋" w:eastAsia="仿宋" w:cs="仿宋"/>
          <w:sz w:val="32"/>
          <w:szCs w:val="32"/>
        </w:rPr>
        <w:t>（3）《牡丹江医学院2023年上半年公开招聘工作人员报名登记表》（附件2）（本人签字）；</w:t>
      </w:r>
    </w:p>
    <w:p>
      <w:pPr>
        <w:ind w:firstLine="640" w:firstLineChars="200"/>
        <w:rPr>
          <w:rFonts w:ascii="仿宋" w:hAnsi="仿宋" w:eastAsia="仿宋" w:cs="仿宋"/>
          <w:sz w:val="32"/>
          <w:szCs w:val="32"/>
        </w:rPr>
      </w:pPr>
      <w:r>
        <w:rPr>
          <w:rFonts w:hint="eastAsia" w:ascii="仿宋" w:hAnsi="仿宋" w:eastAsia="仿宋" w:cs="仿宋"/>
          <w:sz w:val="32"/>
          <w:szCs w:val="32"/>
        </w:rPr>
        <w:t>（4）《牡丹江医学院2023年上半年公开招聘工作人员思想政治鉴定表》（附件4）（相关部门盖章，已就业由工作单位盖章，未就业由所在社区或学校盖章）；</w:t>
      </w:r>
    </w:p>
    <w:p>
      <w:pPr>
        <w:ind w:firstLine="640" w:firstLineChars="200"/>
        <w:rPr>
          <w:rFonts w:ascii="仿宋" w:hAnsi="仿宋" w:eastAsia="仿宋" w:cs="仿宋"/>
          <w:sz w:val="32"/>
          <w:szCs w:val="32"/>
        </w:rPr>
      </w:pPr>
      <w:r>
        <w:rPr>
          <w:rFonts w:hint="eastAsia" w:ascii="仿宋" w:hAnsi="仿宋" w:eastAsia="仿宋" w:cs="仿宋"/>
          <w:sz w:val="32"/>
          <w:szCs w:val="32"/>
        </w:rPr>
        <w:t>（5）《牡丹江医学院2023年上半年公开招聘工作人员准考证》（附件5）；</w:t>
      </w:r>
    </w:p>
    <w:p>
      <w:pPr>
        <w:ind w:firstLine="640" w:firstLineChars="200"/>
        <w:rPr>
          <w:rFonts w:ascii="仿宋" w:hAnsi="仿宋" w:eastAsia="仿宋" w:cs="仿宋"/>
          <w:sz w:val="32"/>
          <w:szCs w:val="32"/>
        </w:rPr>
      </w:pPr>
      <w:r>
        <w:rPr>
          <w:rFonts w:hint="eastAsia" w:ascii="仿宋" w:hAnsi="仿宋" w:eastAsia="仿宋" w:cs="仿宋"/>
          <w:sz w:val="32"/>
          <w:szCs w:val="32"/>
        </w:rPr>
        <w:t>（6）教育部学历证书电子注册备案表（应聘者须提供所有已取得学历的认证报告）；</w:t>
      </w:r>
    </w:p>
    <w:p>
      <w:pPr>
        <w:ind w:firstLine="640" w:firstLineChars="200"/>
        <w:rPr>
          <w:rFonts w:ascii="仿宋" w:hAnsi="仿宋" w:eastAsia="仿宋" w:cs="仿宋"/>
          <w:sz w:val="32"/>
          <w:szCs w:val="32"/>
        </w:rPr>
      </w:pPr>
      <w:r>
        <w:rPr>
          <w:rFonts w:hint="eastAsia" w:ascii="仿宋" w:hAnsi="仿宋" w:eastAsia="仿宋" w:cs="仿宋"/>
          <w:sz w:val="32"/>
          <w:szCs w:val="32"/>
        </w:rPr>
        <w:t>（7）学位认证报告（应聘者须提供所有已取得学位的认证报告）；</w:t>
      </w:r>
    </w:p>
    <w:p>
      <w:pPr>
        <w:ind w:firstLine="640" w:firstLineChars="200"/>
        <w:rPr>
          <w:rFonts w:ascii="仿宋" w:hAnsi="仿宋" w:eastAsia="仿宋" w:cs="仿宋"/>
          <w:sz w:val="32"/>
          <w:szCs w:val="32"/>
        </w:rPr>
      </w:pPr>
      <w:r>
        <w:rPr>
          <w:rFonts w:hint="eastAsia" w:ascii="仿宋" w:hAnsi="仿宋" w:eastAsia="仿宋" w:cs="仿宋"/>
          <w:sz w:val="32"/>
          <w:szCs w:val="32"/>
        </w:rPr>
        <w:t>（8）尚未毕业的应届毕业生，提供所在院校出具的如期获得学历、学位证明材料及《教育部学籍在线验证报告》；</w:t>
      </w:r>
    </w:p>
    <w:p>
      <w:pPr>
        <w:ind w:firstLine="640" w:firstLineChars="200"/>
        <w:rPr>
          <w:rFonts w:ascii="仿宋" w:hAnsi="仿宋" w:eastAsia="仿宋" w:cs="仿宋"/>
          <w:sz w:val="32"/>
          <w:szCs w:val="32"/>
        </w:rPr>
      </w:pPr>
      <w:r>
        <w:rPr>
          <w:rFonts w:hint="eastAsia" w:ascii="仿宋" w:hAnsi="仿宋" w:eastAsia="仿宋" w:cs="仿宋"/>
          <w:sz w:val="32"/>
          <w:szCs w:val="32"/>
        </w:rPr>
        <w:t>（9）在国外院校取得学历、学位的，须提供教育部留学服务中心出具的《学历、学位认证书》；</w:t>
      </w:r>
    </w:p>
    <w:p>
      <w:pPr>
        <w:ind w:firstLine="640" w:firstLineChars="200"/>
        <w:rPr>
          <w:rFonts w:ascii="仿宋" w:hAnsi="仿宋" w:eastAsia="仿宋" w:cs="仿宋"/>
          <w:sz w:val="32"/>
          <w:szCs w:val="32"/>
        </w:rPr>
      </w:pPr>
      <w:r>
        <w:rPr>
          <w:rFonts w:hint="eastAsia" w:ascii="仿宋" w:hAnsi="仿宋" w:eastAsia="仿宋" w:cs="仿宋"/>
          <w:sz w:val="32"/>
          <w:szCs w:val="32"/>
        </w:rPr>
        <w:t>（10）岗位要求须为中共党员的，须提供党员证明材料；</w:t>
      </w:r>
    </w:p>
    <w:p>
      <w:pPr>
        <w:ind w:firstLine="640" w:firstLineChars="200"/>
        <w:rPr>
          <w:rFonts w:ascii="仿宋" w:hAnsi="仿宋" w:eastAsia="仿宋" w:cs="仿宋"/>
          <w:sz w:val="32"/>
          <w:szCs w:val="32"/>
        </w:rPr>
      </w:pPr>
      <w:r>
        <w:rPr>
          <w:rFonts w:hint="eastAsia" w:ascii="仿宋" w:hAnsi="仿宋" w:eastAsia="仿宋" w:cs="仿宋"/>
          <w:sz w:val="32"/>
          <w:szCs w:val="32"/>
        </w:rPr>
        <w:t>（11）岗位要求须取得相应资格证书、职称证书的，须提供证书原件及复印件；</w:t>
      </w:r>
    </w:p>
    <w:p>
      <w:pPr>
        <w:ind w:firstLine="640" w:firstLineChars="200"/>
        <w:rPr>
          <w:rFonts w:ascii="仿宋" w:hAnsi="仿宋" w:eastAsia="仿宋" w:cs="仿宋"/>
          <w:sz w:val="32"/>
          <w:szCs w:val="32"/>
        </w:rPr>
      </w:pPr>
      <w:r>
        <w:rPr>
          <w:rFonts w:hint="eastAsia" w:ascii="仿宋" w:hAnsi="仿宋" w:eastAsia="仿宋" w:cs="仿宋"/>
          <w:sz w:val="32"/>
          <w:szCs w:val="32"/>
        </w:rPr>
        <w:t>（12）符合黑政办发〔2013〕42号文件要求享受加分政策的，须提供省级主管“项目办”出具的相关证明材料；</w:t>
      </w:r>
    </w:p>
    <w:p>
      <w:pPr>
        <w:ind w:firstLine="640" w:firstLineChars="200"/>
        <w:rPr>
          <w:rFonts w:ascii="仿宋" w:hAnsi="仿宋" w:eastAsia="仿宋" w:cs="仿宋"/>
          <w:sz w:val="32"/>
          <w:szCs w:val="32"/>
        </w:rPr>
      </w:pPr>
      <w:r>
        <w:rPr>
          <w:rFonts w:hint="eastAsia" w:ascii="仿宋" w:hAnsi="仿宋" w:eastAsia="仿宋" w:cs="仿宋"/>
          <w:sz w:val="32"/>
          <w:szCs w:val="32"/>
        </w:rPr>
        <w:t>（13）有工作单位的，须提供现工作单位出具的同意报考相关证明，并加盖人事部门公章；</w:t>
      </w:r>
    </w:p>
    <w:p>
      <w:pPr>
        <w:ind w:firstLine="640" w:firstLineChars="200"/>
        <w:rPr>
          <w:rFonts w:ascii="仿宋" w:hAnsi="仿宋" w:eastAsia="仿宋" w:cs="仿宋"/>
          <w:sz w:val="32"/>
          <w:szCs w:val="32"/>
        </w:rPr>
      </w:pPr>
      <w:r>
        <w:rPr>
          <w:rFonts w:hint="eastAsia" w:ascii="仿宋" w:hAnsi="仿宋" w:eastAsia="仿宋" w:cs="仿宋"/>
          <w:sz w:val="32"/>
          <w:szCs w:val="32"/>
        </w:rPr>
        <w:t>（14）符合“两个同等对待”的考生需持住院医师规范化培训合格证书。</w:t>
      </w:r>
    </w:p>
    <w:p>
      <w:pPr>
        <w:ind w:firstLine="640" w:firstLineChars="200"/>
        <w:rPr>
          <w:rFonts w:ascii="仿宋" w:hAnsi="仿宋" w:eastAsia="仿宋" w:cs="仿宋"/>
          <w:sz w:val="32"/>
          <w:szCs w:val="32"/>
        </w:rPr>
      </w:pPr>
      <w:r>
        <w:rPr>
          <w:rFonts w:hint="eastAsia" w:ascii="仿宋" w:hAnsi="仿宋" w:eastAsia="仿宋" w:cs="仿宋"/>
          <w:sz w:val="32"/>
          <w:szCs w:val="32"/>
        </w:rPr>
        <w:t>3.有下列情形之一的，将取消应聘者考试资格：</w:t>
      </w:r>
    </w:p>
    <w:p>
      <w:pPr>
        <w:ind w:firstLine="640" w:firstLineChars="200"/>
        <w:rPr>
          <w:rFonts w:ascii="仿宋" w:hAnsi="仿宋" w:eastAsia="仿宋" w:cs="仿宋"/>
          <w:sz w:val="32"/>
          <w:szCs w:val="32"/>
        </w:rPr>
      </w:pPr>
      <w:r>
        <w:rPr>
          <w:rFonts w:hint="eastAsia" w:ascii="仿宋" w:hAnsi="仿宋" w:eastAsia="仿宋" w:cs="仿宋"/>
          <w:sz w:val="32"/>
          <w:szCs w:val="32"/>
        </w:rPr>
        <w:t>（1）未按规定时间进行现场确认的；</w:t>
      </w:r>
    </w:p>
    <w:p>
      <w:pPr>
        <w:ind w:firstLine="640" w:firstLineChars="200"/>
        <w:rPr>
          <w:rFonts w:ascii="仿宋" w:hAnsi="仿宋" w:eastAsia="仿宋" w:cs="仿宋"/>
          <w:sz w:val="32"/>
          <w:szCs w:val="32"/>
        </w:rPr>
      </w:pPr>
      <w:r>
        <w:rPr>
          <w:rFonts w:hint="eastAsia" w:ascii="仿宋" w:hAnsi="仿宋" w:eastAsia="仿宋" w:cs="仿宋"/>
          <w:sz w:val="32"/>
          <w:szCs w:val="32"/>
        </w:rPr>
        <w:t>（2）提供材料有缺漏，并不能按时补齐相关材料的；</w:t>
      </w:r>
    </w:p>
    <w:p>
      <w:pPr>
        <w:ind w:firstLine="640" w:firstLineChars="200"/>
        <w:rPr>
          <w:rFonts w:ascii="仿宋" w:hAnsi="仿宋" w:eastAsia="仿宋" w:cs="仿宋"/>
          <w:sz w:val="32"/>
          <w:szCs w:val="32"/>
        </w:rPr>
      </w:pPr>
      <w:r>
        <w:rPr>
          <w:rFonts w:hint="eastAsia" w:ascii="仿宋" w:hAnsi="仿宋" w:eastAsia="仿宋" w:cs="仿宋"/>
          <w:sz w:val="32"/>
          <w:szCs w:val="32"/>
        </w:rPr>
        <w:t>（3）发现有弄虚作假行为的。</w:t>
      </w:r>
    </w:p>
    <w:p>
      <w:pPr>
        <w:ind w:firstLine="640" w:firstLineChars="200"/>
        <w:rPr>
          <w:rFonts w:ascii="仿宋" w:hAnsi="仿宋" w:eastAsia="仿宋" w:cs="仿宋"/>
          <w:sz w:val="32"/>
          <w:szCs w:val="32"/>
        </w:rPr>
      </w:pPr>
      <w:r>
        <w:rPr>
          <w:rFonts w:hint="eastAsia" w:ascii="仿宋" w:hAnsi="仿宋" w:eastAsia="仿宋" w:cs="仿宋"/>
          <w:sz w:val="32"/>
          <w:szCs w:val="32"/>
        </w:rPr>
        <w:t>4.考生自行填写准考证电子版并彩色打印，经现场审查合格的，由工作人员盖章确认。</w:t>
      </w:r>
    </w:p>
    <w:p>
      <w:pPr>
        <w:ind w:firstLine="640" w:firstLineChars="200"/>
        <w:rPr>
          <w:rFonts w:ascii="仿宋" w:hAnsi="仿宋" w:eastAsia="仿宋" w:cs="仿宋"/>
          <w:sz w:val="32"/>
          <w:szCs w:val="32"/>
        </w:rPr>
      </w:pPr>
      <w:r>
        <w:rPr>
          <w:rFonts w:hint="eastAsia" w:ascii="仿宋" w:hAnsi="仿宋" w:eastAsia="仿宋" w:cs="仿宋"/>
          <w:sz w:val="32"/>
          <w:szCs w:val="32"/>
        </w:rPr>
        <w:t>5．现场资格审查合格人数与招聘岗位人数之比达不到3:1的，将减少岗位招聘人数或取消该岗位。特殊、急需或紧缺岗位，经学校批准后可适当降低比例要求。</w:t>
      </w:r>
    </w:p>
    <w:p>
      <w:pPr>
        <w:ind w:firstLine="643" w:firstLineChars="200"/>
        <w:rPr>
          <w:rFonts w:ascii="仿宋" w:hAnsi="仿宋" w:eastAsia="仿宋" w:cs="仿宋"/>
          <w:sz w:val="32"/>
          <w:szCs w:val="32"/>
        </w:rPr>
      </w:pPr>
      <w:r>
        <w:rPr>
          <w:rFonts w:hint="eastAsia" w:ascii="楷体" w:hAnsi="楷体" w:eastAsia="楷体" w:cs="楷体"/>
          <w:b/>
          <w:bCs/>
          <w:sz w:val="32"/>
          <w:szCs w:val="32"/>
        </w:rPr>
        <w:t>（五）考试方式</w:t>
      </w:r>
    </w:p>
    <w:p>
      <w:pPr>
        <w:ind w:firstLine="640" w:firstLineChars="200"/>
        <w:rPr>
          <w:rFonts w:ascii="仿宋" w:hAnsi="仿宋" w:eastAsia="仿宋" w:cs="仿宋"/>
          <w:sz w:val="32"/>
          <w:szCs w:val="32"/>
        </w:rPr>
      </w:pPr>
      <w:r>
        <w:rPr>
          <w:rFonts w:hint="eastAsia" w:ascii="仿宋" w:hAnsi="仿宋" w:eastAsia="仿宋" w:cs="仿宋"/>
          <w:sz w:val="32"/>
          <w:szCs w:val="32"/>
        </w:rPr>
        <w:t>采取笔试和面试相结合的办法，先笔试后面试。</w:t>
      </w:r>
    </w:p>
    <w:p>
      <w:pPr>
        <w:ind w:firstLine="640" w:firstLineChars="200"/>
        <w:rPr>
          <w:rFonts w:ascii="仿宋" w:hAnsi="仿宋" w:eastAsia="仿宋" w:cs="仿宋"/>
          <w:sz w:val="32"/>
          <w:szCs w:val="32"/>
        </w:rPr>
      </w:pPr>
      <w:r>
        <w:rPr>
          <w:rFonts w:hint="eastAsia" w:ascii="仿宋" w:hAnsi="仿宋" w:eastAsia="仿宋" w:cs="仿宋"/>
          <w:sz w:val="32"/>
          <w:szCs w:val="32"/>
        </w:rPr>
        <w:t>1.笔试</w:t>
      </w:r>
    </w:p>
    <w:p>
      <w:pPr>
        <w:ind w:firstLine="640" w:firstLineChars="200"/>
        <w:rPr>
          <w:rFonts w:ascii="仿宋" w:hAnsi="仿宋" w:eastAsia="仿宋" w:cs="仿宋"/>
          <w:sz w:val="32"/>
          <w:szCs w:val="32"/>
        </w:rPr>
      </w:pPr>
      <w:r>
        <w:rPr>
          <w:rFonts w:hint="eastAsia" w:ascii="仿宋" w:hAnsi="仿宋" w:eastAsia="仿宋" w:cs="仿宋"/>
          <w:sz w:val="32"/>
          <w:szCs w:val="32"/>
        </w:rPr>
        <w:t>时间：另行通知。</w:t>
      </w:r>
    </w:p>
    <w:p>
      <w:pPr>
        <w:ind w:firstLine="640" w:firstLineChars="200"/>
        <w:rPr>
          <w:rFonts w:ascii="仿宋" w:hAnsi="仿宋" w:eastAsia="仿宋" w:cs="仿宋"/>
          <w:sz w:val="32"/>
          <w:szCs w:val="32"/>
        </w:rPr>
      </w:pPr>
      <w:r>
        <w:rPr>
          <w:rFonts w:hint="eastAsia" w:ascii="仿宋" w:hAnsi="仿宋" w:eastAsia="仿宋" w:cs="仿宋"/>
          <w:sz w:val="32"/>
          <w:szCs w:val="32"/>
        </w:rPr>
        <w:t>笔试地点在现场资格确认时通知，笔试科目请查询招聘计划（附件1）。</w:t>
      </w:r>
    </w:p>
    <w:p>
      <w:pPr>
        <w:ind w:firstLine="640" w:firstLineChars="200"/>
        <w:rPr>
          <w:rFonts w:ascii="仿宋" w:hAnsi="仿宋" w:eastAsia="仿宋" w:cs="仿宋"/>
          <w:sz w:val="32"/>
          <w:szCs w:val="32"/>
        </w:rPr>
      </w:pPr>
      <w:r>
        <w:rPr>
          <w:rFonts w:hint="eastAsia" w:ascii="仿宋" w:hAnsi="仿宋" w:eastAsia="仿宋" w:cs="仿宋"/>
          <w:sz w:val="32"/>
          <w:szCs w:val="32"/>
        </w:rPr>
        <w:t>通过笔试人数与招聘人数按照3:1的比例，根据笔试成绩由高到低确定进入面试人选</w:t>
      </w:r>
      <w:r>
        <w:rPr>
          <w:rFonts w:hint="eastAsia" w:ascii="仿宋" w:hAnsi="仿宋" w:eastAsia="仿宋" w:cs="仿宋"/>
          <w:sz w:val="32"/>
          <w:szCs w:val="32"/>
          <w:lang w:eastAsia="zh-CN"/>
        </w:rPr>
        <w:t>，</w:t>
      </w:r>
      <w:r>
        <w:rPr>
          <w:rFonts w:hint="eastAsia" w:ascii="仿宋" w:hAnsi="仿宋" w:eastAsia="仿宋" w:cs="仿宋"/>
          <w:sz w:val="32"/>
          <w:szCs w:val="32"/>
        </w:rPr>
        <w:t>若成绩出现并列，则相应增加进入面试人数。进入面试人员名单在牡丹江医学院官网公示3个工作日，应聘者自行查看，不使用其他方式进行通知。</w:t>
      </w:r>
    </w:p>
    <w:p>
      <w:pPr>
        <w:ind w:firstLine="640" w:firstLineChars="200"/>
        <w:rPr>
          <w:rFonts w:ascii="仿宋" w:hAnsi="仿宋" w:eastAsia="仿宋" w:cs="仿宋"/>
          <w:sz w:val="32"/>
          <w:szCs w:val="32"/>
        </w:rPr>
      </w:pPr>
      <w:r>
        <w:rPr>
          <w:rFonts w:hint="eastAsia" w:ascii="仿宋" w:hAnsi="仿宋" w:eastAsia="仿宋" w:cs="仿宋"/>
          <w:sz w:val="32"/>
          <w:szCs w:val="32"/>
        </w:rPr>
        <w:t>2.面试</w:t>
      </w:r>
    </w:p>
    <w:p>
      <w:pPr>
        <w:ind w:firstLine="640" w:firstLineChars="200"/>
        <w:rPr>
          <w:rFonts w:ascii="仿宋" w:hAnsi="仿宋" w:eastAsia="仿宋" w:cs="仿宋"/>
          <w:sz w:val="32"/>
          <w:szCs w:val="32"/>
        </w:rPr>
      </w:pPr>
      <w:r>
        <w:rPr>
          <w:rFonts w:hint="eastAsia" w:ascii="仿宋" w:hAnsi="仿宋" w:eastAsia="仿宋" w:cs="仿宋"/>
          <w:sz w:val="32"/>
          <w:szCs w:val="32"/>
        </w:rPr>
        <w:t>时间、地点待定。</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面</w:t>
      </w:r>
      <w:r>
        <w:rPr>
          <w:rFonts w:hint="eastAsia" w:ascii="仿宋" w:hAnsi="仿宋" w:eastAsia="仿宋" w:cs="仿宋"/>
          <w:sz w:val="32"/>
          <w:szCs w:val="32"/>
        </w:rPr>
        <w:t>试人数</w:t>
      </w:r>
      <w:r>
        <w:rPr>
          <w:rFonts w:hint="eastAsia" w:ascii="仿宋" w:hAnsi="仿宋" w:eastAsia="仿宋" w:cs="仿宋"/>
          <w:sz w:val="32"/>
          <w:szCs w:val="32"/>
          <w:lang w:val="en-US" w:eastAsia="zh-CN"/>
        </w:rPr>
        <w:t>按照</w:t>
      </w:r>
      <w:r>
        <w:rPr>
          <w:rFonts w:hint="eastAsia" w:ascii="仿宋" w:hAnsi="仿宋" w:eastAsia="仿宋" w:cs="仿宋"/>
          <w:sz w:val="32"/>
          <w:szCs w:val="32"/>
        </w:rPr>
        <w:t>3:1的比例</w:t>
      </w:r>
      <w:r>
        <w:rPr>
          <w:rFonts w:hint="eastAsia" w:ascii="仿宋" w:hAnsi="仿宋" w:eastAsia="仿宋" w:cs="仿宋"/>
          <w:sz w:val="32"/>
          <w:szCs w:val="32"/>
          <w:lang w:val="en-US" w:eastAsia="zh-CN"/>
        </w:rPr>
        <w:t>进行，</w:t>
      </w:r>
      <w:r>
        <w:rPr>
          <w:rFonts w:hint="eastAsia" w:ascii="仿宋" w:hAnsi="仿宋" w:eastAsia="仿宋" w:cs="仿宋"/>
          <w:sz w:val="32"/>
          <w:szCs w:val="32"/>
        </w:rPr>
        <w:t>若达不到3:1的比例，学校将根据岗位需求决定是否进入面试程序。采取试讲和答辩两个环节，试讲内容由应聘者自行确定，原则上应与应聘岗位或所学专业相关。满分为100分，面试低于60分者不予录用。</w:t>
      </w:r>
    </w:p>
    <w:p>
      <w:pPr>
        <w:ind w:firstLine="640" w:firstLineChars="200"/>
        <w:rPr>
          <w:rFonts w:ascii="仿宋" w:hAnsi="仿宋" w:eastAsia="仿宋" w:cs="仿宋"/>
          <w:sz w:val="32"/>
          <w:szCs w:val="32"/>
        </w:rPr>
      </w:pPr>
      <w:r>
        <w:rPr>
          <w:rFonts w:hint="eastAsia" w:ascii="仿宋" w:hAnsi="仿宋" w:eastAsia="仿宋" w:cs="仿宋"/>
          <w:sz w:val="32"/>
          <w:szCs w:val="32"/>
        </w:rPr>
        <w:t>3.考试总成绩以百分计。总成绩=笔试成绩×60%+面试成绩×40%。计算总成绩时，按所占比例先折合后再进行汇总，保留小数点后两位。</w:t>
      </w:r>
    </w:p>
    <w:p>
      <w:pPr>
        <w:ind w:firstLine="640" w:firstLineChars="200"/>
        <w:rPr>
          <w:rFonts w:ascii="黑体" w:hAnsi="黑体" w:eastAsia="黑体" w:cs="黑体"/>
          <w:sz w:val="32"/>
          <w:szCs w:val="32"/>
        </w:rPr>
      </w:pPr>
      <w:r>
        <w:rPr>
          <w:rFonts w:hint="eastAsia" w:ascii="黑体" w:hAnsi="黑体" w:eastAsia="黑体" w:cs="黑体"/>
          <w:sz w:val="32"/>
          <w:szCs w:val="32"/>
        </w:rPr>
        <w:t>五、体检</w:t>
      </w:r>
    </w:p>
    <w:p>
      <w:pPr>
        <w:ind w:firstLine="640" w:firstLineChars="200"/>
        <w:rPr>
          <w:rFonts w:ascii="仿宋" w:hAnsi="仿宋" w:eastAsia="仿宋" w:cs="仿宋"/>
          <w:sz w:val="32"/>
          <w:szCs w:val="32"/>
        </w:rPr>
      </w:pPr>
      <w:r>
        <w:rPr>
          <w:rFonts w:hint="eastAsia" w:ascii="仿宋" w:hAnsi="仿宋" w:eastAsia="仿宋" w:cs="仿宋"/>
          <w:sz w:val="32"/>
          <w:szCs w:val="32"/>
        </w:rPr>
        <w:t>按招聘岗位与应聘者1：1的比例，根据考试总成绩由高到低确定进入体检人员。若应聘者总成绩相同，面试成绩高者优先。若应聘者由于个人原因放弃应聘岗位或体检不合格，将取消录用资格，并在该岗位应聘者中依总成绩由高到低等额递补体检人员。体检内容参考公务员录用体检常规检查项目。</w:t>
      </w:r>
    </w:p>
    <w:p>
      <w:pPr>
        <w:ind w:firstLine="640" w:firstLineChars="200"/>
        <w:rPr>
          <w:rFonts w:ascii="黑体" w:hAnsi="黑体" w:eastAsia="黑体" w:cs="黑体"/>
          <w:sz w:val="32"/>
          <w:szCs w:val="32"/>
        </w:rPr>
      </w:pPr>
      <w:r>
        <w:rPr>
          <w:rFonts w:hint="eastAsia" w:ascii="黑体" w:hAnsi="黑体" w:eastAsia="黑体" w:cs="黑体"/>
          <w:sz w:val="32"/>
          <w:szCs w:val="32"/>
        </w:rPr>
        <w:t>六、公示</w:t>
      </w:r>
    </w:p>
    <w:p>
      <w:pPr>
        <w:ind w:firstLine="640" w:firstLineChars="200"/>
        <w:rPr>
          <w:rFonts w:ascii="仿宋" w:hAnsi="仿宋" w:eastAsia="仿宋" w:cs="仿宋"/>
          <w:sz w:val="32"/>
          <w:szCs w:val="32"/>
        </w:rPr>
      </w:pPr>
      <w:r>
        <w:rPr>
          <w:rFonts w:hint="eastAsia" w:ascii="仿宋" w:hAnsi="仿宋" w:eastAsia="仿宋" w:cs="仿宋"/>
          <w:sz w:val="32"/>
          <w:szCs w:val="32"/>
        </w:rPr>
        <w:t>经学校研究同意后，拟录用人员名单在牡丹江医学院官网（http://www.mdjmu.cn/）公示7个工作日。经公示无异议的，签订协议，办理录用手续。</w:t>
      </w:r>
    </w:p>
    <w:p>
      <w:pPr>
        <w:ind w:firstLine="640" w:firstLineChars="200"/>
        <w:rPr>
          <w:rFonts w:ascii="黑体" w:hAnsi="黑体" w:eastAsia="黑体" w:cs="黑体"/>
          <w:sz w:val="32"/>
          <w:szCs w:val="32"/>
        </w:rPr>
      </w:pPr>
      <w:r>
        <w:rPr>
          <w:rFonts w:hint="eastAsia" w:ascii="黑体" w:hAnsi="黑体" w:eastAsia="黑体" w:cs="黑体"/>
          <w:sz w:val="32"/>
          <w:szCs w:val="32"/>
        </w:rPr>
        <w:t>七、复查复核</w:t>
      </w:r>
    </w:p>
    <w:p>
      <w:pPr>
        <w:ind w:firstLine="640" w:firstLineChars="200"/>
        <w:rPr>
          <w:rFonts w:ascii="仿宋" w:hAnsi="仿宋" w:eastAsia="仿宋" w:cs="仿宋"/>
          <w:sz w:val="32"/>
          <w:szCs w:val="32"/>
        </w:rPr>
      </w:pPr>
      <w:r>
        <w:rPr>
          <w:rFonts w:hint="eastAsia" w:ascii="仿宋" w:hAnsi="仿宋" w:eastAsia="仿宋" w:cs="仿宋"/>
          <w:sz w:val="32"/>
          <w:szCs w:val="32"/>
        </w:rPr>
        <w:t>对应聘者资格条件进行复查，同时对应聘者思想政治表现、道德品质、业务能力、工作实绩、精神心理等方面进行考察，不合格者不予聘用。同时在该岗位应聘者中依总成绩由高到低等额递补拟录用人员。</w:t>
      </w:r>
    </w:p>
    <w:p>
      <w:pPr>
        <w:ind w:firstLine="640" w:firstLineChars="200"/>
        <w:rPr>
          <w:rFonts w:ascii="黑体" w:hAnsi="黑体" w:eastAsia="黑体" w:cs="黑体"/>
          <w:sz w:val="32"/>
          <w:szCs w:val="32"/>
        </w:rPr>
      </w:pPr>
      <w:r>
        <w:rPr>
          <w:rFonts w:hint="eastAsia" w:ascii="黑体" w:hAnsi="黑体" w:eastAsia="黑体" w:cs="黑体"/>
          <w:sz w:val="32"/>
          <w:szCs w:val="32"/>
        </w:rPr>
        <w:t>八、待遇</w:t>
      </w:r>
    </w:p>
    <w:p>
      <w:pPr>
        <w:ind w:firstLine="640" w:firstLineChars="200"/>
        <w:rPr>
          <w:rFonts w:ascii="仿宋" w:hAnsi="仿宋" w:eastAsia="仿宋" w:cs="仿宋"/>
          <w:sz w:val="32"/>
          <w:szCs w:val="32"/>
        </w:rPr>
      </w:pPr>
      <w:r>
        <w:rPr>
          <w:rFonts w:hint="eastAsia" w:ascii="仿宋" w:hAnsi="仿宋" w:eastAsia="仿宋" w:cs="仿宋"/>
          <w:sz w:val="32"/>
          <w:szCs w:val="32"/>
        </w:rPr>
        <w:t>录用人员试用期满考核合格后，享受黑龙江省事业单位编制待遇。</w:t>
      </w:r>
    </w:p>
    <w:p>
      <w:pPr>
        <w:ind w:firstLine="640" w:firstLineChars="200"/>
        <w:rPr>
          <w:rFonts w:ascii="黑体" w:hAnsi="黑体" w:eastAsia="黑体" w:cs="黑体"/>
          <w:sz w:val="32"/>
          <w:szCs w:val="32"/>
        </w:rPr>
      </w:pPr>
      <w:r>
        <w:rPr>
          <w:rFonts w:hint="eastAsia" w:ascii="黑体" w:hAnsi="黑体" w:eastAsia="黑体" w:cs="黑体"/>
          <w:sz w:val="32"/>
          <w:szCs w:val="32"/>
        </w:rPr>
        <w:t>九、其他</w:t>
      </w:r>
    </w:p>
    <w:p>
      <w:pPr>
        <w:ind w:firstLine="640" w:firstLineChars="200"/>
        <w:rPr>
          <w:rFonts w:ascii="仿宋" w:hAnsi="仿宋" w:eastAsia="仿宋" w:cs="仿宋"/>
          <w:sz w:val="32"/>
          <w:szCs w:val="32"/>
        </w:rPr>
      </w:pPr>
      <w:r>
        <w:rPr>
          <w:rFonts w:hint="eastAsia" w:ascii="仿宋" w:hAnsi="仿宋" w:eastAsia="仿宋" w:cs="仿宋"/>
          <w:sz w:val="32"/>
          <w:szCs w:val="32"/>
        </w:rPr>
        <w:t>（一）录用人员须按时转递个人人事档案，录用一个月内不能转递个人人事档案的，取消录用资格。</w:t>
      </w:r>
    </w:p>
    <w:p>
      <w:pPr>
        <w:ind w:firstLine="640" w:firstLineChars="200"/>
        <w:rPr>
          <w:rFonts w:ascii="仿宋" w:hAnsi="仿宋" w:eastAsia="仿宋" w:cs="仿宋"/>
          <w:sz w:val="32"/>
          <w:szCs w:val="32"/>
        </w:rPr>
      </w:pPr>
      <w:r>
        <w:rPr>
          <w:rFonts w:hint="eastAsia" w:ascii="仿宋" w:hAnsi="仿宋" w:eastAsia="仿宋" w:cs="仿宋"/>
          <w:sz w:val="32"/>
          <w:szCs w:val="32"/>
        </w:rPr>
        <w:t>（二）应届毕业生在正式办理报到手续时，须提供就业通知书原件，不能如期提供者，取消其录用资格。</w:t>
      </w:r>
    </w:p>
    <w:p>
      <w:pPr>
        <w:ind w:firstLine="640" w:firstLineChars="200"/>
        <w:rPr>
          <w:rFonts w:ascii="仿宋" w:hAnsi="仿宋" w:eastAsia="仿宋" w:cs="仿宋"/>
          <w:sz w:val="32"/>
          <w:szCs w:val="32"/>
        </w:rPr>
      </w:pPr>
      <w:r>
        <w:rPr>
          <w:rFonts w:hint="eastAsia" w:ascii="仿宋" w:hAnsi="仿宋" w:eastAsia="仿宋" w:cs="仿宋"/>
          <w:sz w:val="32"/>
          <w:szCs w:val="32"/>
        </w:rPr>
        <w:t>（三）在档案审查过程中发现有弄虚作假、违反相关规定或录取原则的，取消录用资格或予以解聘。</w:t>
      </w:r>
    </w:p>
    <w:p>
      <w:pPr>
        <w:ind w:firstLine="640" w:firstLineChars="200"/>
        <w:rPr>
          <w:rFonts w:ascii="仿宋" w:hAnsi="仿宋" w:eastAsia="仿宋" w:cs="仿宋"/>
          <w:sz w:val="32"/>
          <w:szCs w:val="32"/>
        </w:rPr>
      </w:pPr>
      <w:r>
        <w:rPr>
          <w:rFonts w:hint="eastAsia" w:ascii="仿宋" w:hAnsi="仿宋" w:eastAsia="仿宋" w:cs="仿宋"/>
          <w:sz w:val="32"/>
          <w:szCs w:val="32"/>
        </w:rPr>
        <w:t>（四）实行试用期制度，试用期为6个月（应届毕业生1年），试用期合格者予以正式录用；不合格者予以解聘。</w:t>
      </w:r>
    </w:p>
    <w:p>
      <w:pPr>
        <w:ind w:firstLine="640" w:firstLineChars="200"/>
        <w:rPr>
          <w:rFonts w:ascii="仿宋" w:hAnsi="仿宋" w:eastAsia="仿宋" w:cs="仿宋"/>
          <w:sz w:val="32"/>
          <w:szCs w:val="32"/>
        </w:rPr>
      </w:pPr>
      <w:r>
        <w:rPr>
          <w:rFonts w:hint="eastAsia" w:ascii="仿宋" w:hAnsi="仿宋" w:eastAsia="仿宋" w:cs="仿宋"/>
          <w:sz w:val="32"/>
          <w:szCs w:val="32"/>
        </w:rPr>
        <w:t>（五）实行“师德医德一票否决”，凡出现违反师德师风、医德医风行为的，予以解聘。</w:t>
      </w:r>
    </w:p>
    <w:p>
      <w:pPr>
        <w:ind w:firstLine="640" w:firstLineChars="200"/>
        <w:rPr>
          <w:rFonts w:ascii="仿宋" w:hAnsi="仿宋" w:eastAsia="仿宋" w:cs="仿宋"/>
          <w:sz w:val="32"/>
          <w:szCs w:val="32"/>
        </w:rPr>
      </w:pPr>
      <w:r>
        <w:rPr>
          <w:rFonts w:hint="eastAsia" w:ascii="仿宋" w:hAnsi="仿宋" w:eastAsia="仿宋" w:cs="仿宋"/>
          <w:sz w:val="32"/>
          <w:szCs w:val="32"/>
        </w:rPr>
        <w:t>（六）凡在规定时间内未按照有关通知要求参加报名、笔试、面试、考核、体检、报到等，均视为自动放弃考试和聘用资格。</w:t>
      </w:r>
    </w:p>
    <w:p>
      <w:pPr>
        <w:ind w:firstLine="640" w:firstLineChars="200"/>
        <w:rPr>
          <w:rFonts w:ascii="仿宋" w:hAnsi="仿宋" w:eastAsia="仿宋" w:cs="仿宋"/>
          <w:sz w:val="32"/>
          <w:szCs w:val="32"/>
        </w:rPr>
      </w:pPr>
      <w:r>
        <w:rPr>
          <w:rFonts w:hint="eastAsia" w:ascii="仿宋" w:hAnsi="仿宋" w:eastAsia="仿宋" w:cs="仿宋"/>
          <w:sz w:val="32"/>
          <w:szCs w:val="32"/>
        </w:rPr>
        <w:t>（七）录用人员须服从岗位安排，入职四年内不允许岗位调整。</w:t>
      </w:r>
    </w:p>
    <w:p>
      <w:pPr>
        <w:ind w:firstLine="640" w:firstLineChars="200"/>
        <w:rPr>
          <w:rFonts w:ascii="黑体" w:hAnsi="黑体" w:eastAsia="黑体" w:cs="黑体"/>
          <w:sz w:val="32"/>
          <w:szCs w:val="32"/>
        </w:rPr>
      </w:pPr>
      <w:r>
        <w:rPr>
          <w:rFonts w:hint="eastAsia" w:ascii="黑体" w:hAnsi="黑体" w:eastAsia="黑体" w:cs="黑体"/>
          <w:sz w:val="32"/>
          <w:szCs w:val="32"/>
        </w:rPr>
        <w:t>十、联系方式</w:t>
      </w:r>
    </w:p>
    <w:p>
      <w:pPr>
        <w:ind w:firstLine="640" w:firstLineChars="200"/>
        <w:rPr>
          <w:rFonts w:ascii="仿宋" w:hAnsi="仿宋" w:eastAsia="仿宋" w:cs="仿宋"/>
          <w:sz w:val="32"/>
          <w:szCs w:val="32"/>
        </w:rPr>
      </w:pPr>
      <w:r>
        <w:rPr>
          <w:rFonts w:hint="eastAsia" w:ascii="仿宋" w:hAnsi="仿宋" w:eastAsia="仿宋" w:cs="仿宋"/>
          <w:sz w:val="32"/>
          <w:szCs w:val="32"/>
        </w:rPr>
        <w:t>地址：黑龙江省牡丹江市爱民区通乡街3号，牡丹江医学院人事处。</w:t>
      </w:r>
    </w:p>
    <w:p>
      <w:pPr>
        <w:ind w:firstLine="640" w:firstLineChars="200"/>
        <w:rPr>
          <w:rFonts w:ascii="仿宋" w:hAnsi="仿宋" w:eastAsia="仿宋" w:cs="仿宋"/>
          <w:sz w:val="32"/>
          <w:szCs w:val="32"/>
        </w:rPr>
      </w:pPr>
      <w:r>
        <w:rPr>
          <w:rFonts w:hint="eastAsia" w:ascii="仿宋" w:hAnsi="仿宋" w:eastAsia="仿宋" w:cs="仿宋"/>
          <w:sz w:val="32"/>
          <w:szCs w:val="32"/>
        </w:rPr>
        <w:t>联系人：谢老师  办公电话：0453-6984203</w:t>
      </w:r>
    </w:p>
    <w:p>
      <w:pPr>
        <w:ind w:firstLine="640" w:firstLineChars="200"/>
        <w:rPr>
          <w:rFonts w:ascii="仿宋" w:hAnsi="仿宋" w:eastAsia="仿宋" w:cs="仿宋"/>
          <w:sz w:val="32"/>
          <w:szCs w:val="32"/>
        </w:rPr>
      </w:pPr>
      <w:r>
        <w:rPr>
          <w:rFonts w:hint="eastAsia" w:ascii="仿宋" w:hAnsi="仿宋" w:eastAsia="仿宋" w:cs="仿宋"/>
          <w:sz w:val="32"/>
          <w:szCs w:val="32"/>
        </w:rPr>
        <w:t>牡丹江医学院纪委办公电话：0453-6984606</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十一、</w:t>
      </w:r>
      <w:r>
        <w:rPr>
          <w:rFonts w:hint="eastAsia" w:ascii="仿宋" w:hAnsi="仿宋" w:eastAsia="仿宋" w:cs="仿宋"/>
          <w:sz w:val="32"/>
          <w:szCs w:val="32"/>
        </w:rPr>
        <w:t>本公告由牡丹江医学院人事处负责解释。</w:t>
      </w:r>
    </w:p>
    <w:p>
      <w:pPr>
        <w:ind w:firstLine="640" w:firstLineChars="200"/>
        <w:rPr>
          <w:rFonts w:hint="eastAsia" w:ascii="仿宋" w:hAnsi="仿宋" w:eastAsia="仿宋" w:cs="仿宋"/>
          <w:sz w:val="32"/>
          <w:szCs w:val="32"/>
        </w:rPr>
      </w:pPr>
      <w:bookmarkStart w:id="0" w:name="_GoBack"/>
      <w:bookmarkEnd w:id="0"/>
    </w:p>
    <w:p>
      <w:pPr>
        <w:jc w:val="left"/>
        <w:rPr>
          <w:rFonts w:ascii="仿宋" w:hAnsi="仿宋" w:eastAsia="仿宋" w:cs="仿宋"/>
          <w:sz w:val="32"/>
          <w:szCs w:val="32"/>
        </w:rPr>
      </w:pPr>
    </w:p>
    <w:p>
      <w:pPr>
        <w:ind w:firstLine="4160" w:firstLineChars="1300"/>
        <w:jc w:val="left"/>
        <w:rPr>
          <w:rFonts w:ascii="仿宋" w:hAnsi="仿宋" w:eastAsia="仿宋" w:cs="仿宋"/>
          <w:sz w:val="32"/>
          <w:szCs w:val="32"/>
        </w:rPr>
      </w:pPr>
      <w:r>
        <w:rPr>
          <w:rFonts w:hint="eastAsia" w:ascii="仿宋" w:hAnsi="仿宋" w:eastAsia="仿宋" w:cs="仿宋"/>
          <w:sz w:val="32"/>
          <w:szCs w:val="32"/>
        </w:rPr>
        <w:t>牡丹江医学院人事处</w:t>
      </w:r>
    </w:p>
    <w:p>
      <w:pPr>
        <w:ind w:right="1280"/>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2023年4月2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YTg3NjZlOTNlMWI4YTIwMzVlYzdkYzBjNGM0NDEifQ=="/>
  </w:docVars>
  <w:rsids>
    <w:rsidRoot w:val="2779205B"/>
    <w:rsid w:val="00010BD3"/>
    <w:rsid w:val="00035CC9"/>
    <w:rsid w:val="0004014F"/>
    <w:rsid w:val="00157DEF"/>
    <w:rsid w:val="002B505A"/>
    <w:rsid w:val="002C2121"/>
    <w:rsid w:val="003067FE"/>
    <w:rsid w:val="00377889"/>
    <w:rsid w:val="003F18A4"/>
    <w:rsid w:val="003F42F2"/>
    <w:rsid w:val="00511C4F"/>
    <w:rsid w:val="005A63ED"/>
    <w:rsid w:val="005B5469"/>
    <w:rsid w:val="00655530"/>
    <w:rsid w:val="00741AC3"/>
    <w:rsid w:val="008B41D7"/>
    <w:rsid w:val="008C7AD7"/>
    <w:rsid w:val="009369C4"/>
    <w:rsid w:val="00962DCC"/>
    <w:rsid w:val="009C1C0A"/>
    <w:rsid w:val="00E918B2"/>
    <w:rsid w:val="03EA7522"/>
    <w:rsid w:val="08EB15A9"/>
    <w:rsid w:val="0B2C66B4"/>
    <w:rsid w:val="0FC565CD"/>
    <w:rsid w:val="113224D3"/>
    <w:rsid w:val="142941C7"/>
    <w:rsid w:val="15E244DD"/>
    <w:rsid w:val="15F45E5A"/>
    <w:rsid w:val="1F693190"/>
    <w:rsid w:val="2364201F"/>
    <w:rsid w:val="240A4CC2"/>
    <w:rsid w:val="25B47982"/>
    <w:rsid w:val="2779205B"/>
    <w:rsid w:val="2BE67F37"/>
    <w:rsid w:val="2E0172E6"/>
    <w:rsid w:val="33700892"/>
    <w:rsid w:val="3BCF2FCE"/>
    <w:rsid w:val="40B2744A"/>
    <w:rsid w:val="4541213B"/>
    <w:rsid w:val="4558593B"/>
    <w:rsid w:val="510F35EC"/>
    <w:rsid w:val="537020CB"/>
    <w:rsid w:val="602A655E"/>
    <w:rsid w:val="60A529BE"/>
    <w:rsid w:val="67407511"/>
    <w:rsid w:val="6E5E249C"/>
    <w:rsid w:val="703E07DC"/>
    <w:rsid w:val="735D7DA0"/>
    <w:rsid w:val="74D37ED6"/>
    <w:rsid w:val="7934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591</Words>
  <Characters>3372</Characters>
  <Lines>28</Lines>
  <Paragraphs>7</Paragraphs>
  <TotalTime>3</TotalTime>
  <ScaleCrop>false</ScaleCrop>
  <LinksUpToDate>false</LinksUpToDate>
  <CharactersWithSpaces>3956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2022-11-16T00:42:00Z</dcterms:created>
  <dc:creator>lenovo</dc:creator>
  <cp:lastModifiedBy>Zacxie</cp:lastModifiedBy>
  <cp:lastPrinted>2022-11-21T02:47:00Z</cp:lastPrinted>
  <dcterms:modified xsi:type="dcterms:W3CDTF">2023-04-27T07:28:17Z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03EC9DC0E8BA44EAAB62F620FA8DFF59</vt:lpwstr>
  </property>
</Properties>
</file>