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  <w:t>大连</w:t>
      </w: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  <w:lang w:val="en-US" w:eastAsia="zh-CN"/>
        </w:rPr>
        <w:t>工程咨询中心</w:t>
      </w: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  <w:t>公开招聘报名登记表</w:t>
      </w:r>
    </w:p>
    <w:bookmarkEnd w:id="0"/>
    <w:p>
      <w:pPr>
        <w:adjustRightInd w:val="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</w:t>
      </w: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108" w:leftChars="-32" w:firstLine="65" w:firstLineChars="2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8056" w:type="dxa"/>
            <w:gridSpan w:val="7"/>
          </w:tcPr>
          <w:p>
            <w:pPr>
              <w:ind w:left="2340" w:right="1400" w:hanging="2340" w:hangingChars="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起止时间学校/专业学习阶段（高中、大专、本科、研究生……）</w:t>
            </w:r>
          </w:p>
          <w:p>
            <w:pPr>
              <w:ind w:firstLine="26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6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6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6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056" w:type="dxa"/>
            <w:gridSpan w:val="7"/>
          </w:tcPr>
          <w:p>
            <w:pPr>
              <w:ind w:firstLine="39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起止时间单位/部门职务主要工作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妻子</w:t>
            </w:r>
          </w:p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丈夫</w:t>
            </w:r>
          </w:p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女儿</w:t>
            </w:r>
          </w:p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儿子</w:t>
            </w:r>
          </w:p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父亲</w:t>
            </w:r>
          </w:p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母亲</w:t>
            </w:r>
          </w:p>
          <w:p>
            <w:pPr>
              <w:spacing w:line="360" w:lineRule="exact"/>
              <w:ind w:firstLine="13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52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52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52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承诺人（签名）年月日</w:t>
            </w:r>
          </w:p>
        </w:tc>
      </w:tr>
    </w:tbl>
    <w:p/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20" w:rightChars="100"/>
                      <w:jc w:val="right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Arabic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GQxMGEzMWYwMTYwZWViMjg2YzQ4ZDA5YWFmZmIifQ=="/>
  </w:docVars>
  <w:rsids>
    <w:rsidRoot w:val="727F4A1D"/>
    <w:rsid w:val="727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2023-04-28T05:09:00Z</dcterms:created>
  <dc:creator>孙鹏翔</dc:creator>
  <cp:lastModifiedBy>孙鹏翔</cp:lastModifiedBy>
  <dcterms:modified xsi:type="dcterms:W3CDTF">2023-04-28T05:10:35Z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ED6B1C07DD4F4E22AA5D7FECA573FE30_11</vt:lpwstr>
  </property>
</Properties>
</file>