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 xml:space="preserve">    公益性岗位公开招聘岗位信息表</w:t>
      </w:r>
    </w:p>
    <w:tbl>
      <w:tblPr>
        <w:tblStyle w:val="2"/>
        <w:tblpPr w:leftFromText="180" w:rightFromText="180" w:vertAnchor="text" w:horzAnchor="page" w:tblpX="891" w:tblpY="1129"/>
        <w:tblOverlap w:val="never"/>
        <w:tblW w:w="154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210"/>
        <w:gridCol w:w="1035"/>
        <w:gridCol w:w="1800"/>
        <w:gridCol w:w="2580"/>
        <w:gridCol w:w="2445"/>
        <w:gridCol w:w="33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拟招聘人数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招聘要求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岗位及工作内容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联络人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张明乡、练集镇、巴村镇、胡吉镇、舒庄乡、黄寨镇、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郝岗镇、袁老乡、姚集镇、汤庄乡、魏集镇、张庄镇、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邓城镇、平店乡、白寺镇、大武乡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18-35岁，持有B照的司机可适当放宽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乡镇消防员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侯宇轩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15831637212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iYTI1MmM1NjY5MjEzMGViNWZjYzk0NzE1Y2QxYjAifQ=="/>
  </w:docVars>
  <w:rsids>
    <w:rsidRoot w:val="00000000"/>
    <w:rsid w:val="0803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2023-04-26T07:44:25Z</dcterms:created>
  <dc:creator>孙辉</dc:creator>
  <cp:lastModifiedBy>兜里有糖</cp:lastModifiedBy>
  <dcterms:modified xsi:type="dcterms:W3CDTF">2023-04-26T07:46:13Z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3419FF1F81494B3896604128A969327C_12</vt:lpwstr>
  </property>
</Properties>
</file>