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spacing w:line="560" w:lineRule="exact"/>
        <w:ind w:left="-420" w:leftChars="-200" w:firstLine="304" w:firstLineChars="95"/>
        <w:jc w:val="left"/>
        <w:rPr>
          <w:rFonts w:hint="eastAsia" w:ascii="仿宋" w:hAnsi="仿宋" w:eastAsia="仿宋" w:cs="仿宋"/>
          <w:sz w:val="32"/>
          <w:szCs w:val="32"/>
        </w:rPr>
      </w:pPr>
      <w:r>
        <w:rPr>
          <w:rFonts w:hint="eastAsia" w:ascii="仿宋" w:hAnsi="仿宋" w:eastAsia="仿宋" w:cs="仿宋"/>
          <w:sz w:val="32"/>
          <w:szCs w:val="32"/>
        </w:rPr>
        <w:t>附件二：</w:t>
      </w:r>
    </w:p>
    <w:p>
      <w:pPr>
        <w:widowControl/>
        <w:tabs>
          <w:tab w:val="left" w:pos="0"/>
        </w:tabs>
        <w:snapToGrid w:val="0"/>
        <w:spacing w:line="560" w:lineRule="exact"/>
        <w:ind w:left="-420" w:leftChars="-200" w:firstLine="418" w:firstLineChars="95"/>
        <w:jc w:val="center"/>
        <w:rPr>
          <w:rFonts w:hint="eastAsia" w:ascii="黑体" w:hAnsi="黑体" w:eastAsia="黑体" w:cs="黑体"/>
          <w:sz w:val="44"/>
          <w:szCs w:val="44"/>
        </w:rPr>
      </w:pPr>
      <w:r>
        <w:rPr>
          <w:rFonts w:hint="eastAsia" w:ascii="黑体" w:hAnsi="黑体" w:eastAsia="黑体" w:cs="黑体"/>
          <w:sz w:val="44"/>
          <w:szCs w:val="44"/>
          <w:lang w:eastAsia="zh-CN"/>
        </w:rPr>
        <w:t>青原</w:t>
      </w:r>
      <w:r>
        <w:rPr>
          <w:rFonts w:hint="eastAsia" w:ascii="黑体" w:hAnsi="黑体" w:eastAsia="黑体" w:cs="黑体"/>
          <w:sz w:val="44"/>
          <w:szCs w:val="44"/>
        </w:rPr>
        <w:t>区政府专职消防员考察政审表</w:t>
      </w:r>
    </w:p>
    <w:tbl>
      <w:tblPr>
        <w:tblStyle w:val="5"/>
        <w:tblpPr w:leftFromText="180" w:rightFromText="180" w:vertAnchor="text" w:horzAnchor="page" w:tblpX="1227" w:tblpY="5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103"/>
        <w:gridCol w:w="992"/>
        <w:gridCol w:w="942"/>
        <w:gridCol w:w="799"/>
        <w:gridCol w:w="1049"/>
        <w:gridCol w:w="755"/>
        <w:gridCol w:w="141"/>
        <w:gridCol w:w="992"/>
        <w:gridCol w:w="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90"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姓  名</w:t>
            </w: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性别</w:t>
            </w:r>
          </w:p>
        </w:tc>
        <w:tc>
          <w:tcPr>
            <w:tcW w:w="942" w:type="dxa"/>
            <w:noWrap w:val="0"/>
            <w:vAlign w:val="center"/>
          </w:tcPr>
          <w:p>
            <w:pPr>
              <w:widowControl/>
              <w:spacing w:line="360" w:lineRule="exact"/>
              <w:jc w:val="center"/>
              <w:rPr>
                <w:rFonts w:hint="eastAsia" w:ascii="宋体" w:hAnsi="宋体" w:cs="宋体"/>
                <w:kern w:val="0"/>
                <w:sz w:val="24"/>
              </w:rPr>
            </w:pPr>
          </w:p>
        </w:tc>
        <w:tc>
          <w:tcPr>
            <w:tcW w:w="799"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出生</w:t>
            </w:r>
          </w:p>
          <w:p>
            <w:pPr>
              <w:widowControl/>
              <w:spacing w:line="360" w:lineRule="exact"/>
              <w:jc w:val="center"/>
              <w:rPr>
                <w:rFonts w:hint="eastAsia" w:ascii="宋体" w:hAnsi="宋体" w:cs="宋体"/>
                <w:kern w:val="0"/>
                <w:sz w:val="24"/>
              </w:rPr>
            </w:pPr>
            <w:r>
              <w:rPr>
                <w:rFonts w:hint="eastAsia" w:ascii="宋体" w:hAnsi="宋体" w:cs="宋体"/>
                <w:kern w:val="0"/>
                <w:sz w:val="24"/>
              </w:rPr>
              <w:t>年月</w:t>
            </w:r>
          </w:p>
        </w:tc>
        <w:tc>
          <w:tcPr>
            <w:tcW w:w="1945" w:type="dxa"/>
            <w:gridSpan w:val="3"/>
            <w:noWrap w:val="0"/>
            <w:vAlign w:val="center"/>
          </w:tcPr>
          <w:p>
            <w:pPr>
              <w:widowControl/>
              <w:spacing w:line="360" w:lineRule="exact"/>
              <w:jc w:val="center"/>
              <w:rPr>
                <w:rFonts w:hint="eastAsia" w:ascii="宋体" w:hAnsi="宋体" w:cs="宋体"/>
                <w:kern w:val="0"/>
                <w:sz w:val="24"/>
              </w:rPr>
            </w:pPr>
          </w:p>
        </w:tc>
        <w:tc>
          <w:tcPr>
            <w:tcW w:w="1009" w:type="dxa"/>
            <w:gridSpan w:val="2"/>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政治</w:t>
            </w:r>
          </w:p>
          <w:p>
            <w:pPr>
              <w:widowControl/>
              <w:spacing w:line="360" w:lineRule="exact"/>
              <w:jc w:val="center"/>
              <w:rPr>
                <w:rFonts w:hint="eastAsia" w:ascii="宋体" w:hAnsi="宋体" w:cs="宋体"/>
                <w:kern w:val="0"/>
                <w:sz w:val="24"/>
              </w:rPr>
            </w:pPr>
            <w:r>
              <w:rPr>
                <w:rFonts w:hint="eastAsia" w:ascii="宋体" w:hAnsi="宋体" w:cs="宋体"/>
                <w:kern w:val="0"/>
                <w:sz w:val="24"/>
              </w:rPr>
              <w:t>面貌</w:t>
            </w:r>
          </w:p>
        </w:tc>
        <w:tc>
          <w:tcPr>
            <w:tcW w:w="1526" w:type="dxa"/>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90"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曾用名</w:t>
            </w: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民族</w:t>
            </w:r>
          </w:p>
        </w:tc>
        <w:tc>
          <w:tcPr>
            <w:tcW w:w="942" w:type="dxa"/>
            <w:noWrap w:val="0"/>
            <w:vAlign w:val="center"/>
          </w:tcPr>
          <w:p>
            <w:pPr>
              <w:widowControl/>
              <w:spacing w:line="360" w:lineRule="exact"/>
              <w:jc w:val="center"/>
              <w:rPr>
                <w:rFonts w:hint="eastAsia" w:ascii="宋体" w:hAnsi="宋体" w:cs="宋体"/>
                <w:kern w:val="0"/>
                <w:sz w:val="24"/>
              </w:rPr>
            </w:pPr>
          </w:p>
        </w:tc>
        <w:tc>
          <w:tcPr>
            <w:tcW w:w="799"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籍贯</w:t>
            </w:r>
          </w:p>
        </w:tc>
        <w:tc>
          <w:tcPr>
            <w:tcW w:w="1049" w:type="dxa"/>
            <w:noWrap w:val="0"/>
            <w:vAlign w:val="center"/>
          </w:tcPr>
          <w:p>
            <w:pPr>
              <w:widowControl/>
              <w:spacing w:line="360" w:lineRule="exact"/>
              <w:jc w:val="center"/>
              <w:rPr>
                <w:rFonts w:hint="eastAsia" w:ascii="宋体" w:hAnsi="宋体" w:cs="宋体"/>
                <w:kern w:val="0"/>
                <w:sz w:val="24"/>
              </w:rPr>
            </w:pPr>
          </w:p>
        </w:tc>
        <w:tc>
          <w:tcPr>
            <w:tcW w:w="896" w:type="dxa"/>
            <w:gridSpan w:val="2"/>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毕业</w:t>
            </w:r>
          </w:p>
          <w:p>
            <w:pPr>
              <w:widowControl/>
              <w:spacing w:line="360" w:lineRule="exact"/>
              <w:jc w:val="center"/>
              <w:rPr>
                <w:rFonts w:hint="eastAsia" w:ascii="宋体" w:hAnsi="宋体" w:cs="宋体"/>
                <w:kern w:val="0"/>
                <w:sz w:val="24"/>
              </w:rPr>
            </w:pPr>
            <w:r>
              <w:rPr>
                <w:rFonts w:hint="eastAsia" w:ascii="宋体" w:hAnsi="宋体" w:cs="宋体"/>
                <w:kern w:val="0"/>
                <w:sz w:val="24"/>
              </w:rPr>
              <w:t>学校</w:t>
            </w:r>
          </w:p>
        </w:tc>
        <w:tc>
          <w:tcPr>
            <w:tcW w:w="2535" w:type="dxa"/>
            <w:gridSpan w:val="3"/>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90"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家  庭</w:t>
            </w:r>
          </w:p>
          <w:p>
            <w:pPr>
              <w:widowControl/>
              <w:spacing w:line="360" w:lineRule="exact"/>
              <w:jc w:val="center"/>
              <w:rPr>
                <w:rFonts w:hint="eastAsia" w:ascii="宋体" w:hAnsi="宋体" w:cs="宋体"/>
                <w:kern w:val="0"/>
                <w:sz w:val="24"/>
              </w:rPr>
            </w:pPr>
            <w:r>
              <w:rPr>
                <w:rFonts w:hint="eastAsia" w:ascii="宋体" w:hAnsi="宋体" w:cs="宋体"/>
                <w:kern w:val="0"/>
                <w:sz w:val="24"/>
              </w:rPr>
              <w:t>住  址</w:t>
            </w:r>
          </w:p>
        </w:tc>
        <w:tc>
          <w:tcPr>
            <w:tcW w:w="8316" w:type="dxa"/>
            <w:gridSpan w:val="10"/>
            <w:noWrap w:val="0"/>
            <w:vAlign w:val="center"/>
          </w:tcPr>
          <w:p>
            <w:pPr>
              <w:widowControl/>
              <w:spacing w:line="360" w:lineRule="exact"/>
              <w:ind w:firstLine="960" w:firstLineChars="400"/>
              <w:jc w:val="center"/>
              <w:rPr>
                <w:rFonts w:hint="eastAsia" w:ascii="宋体" w:hAnsi="宋体" w:cs="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restart"/>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主要简历</w:t>
            </w:r>
          </w:p>
          <w:p>
            <w:pPr>
              <w:widowControl/>
              <w:spacing w:line="500" w:lineRule="exact"/>
              <w:jc w:val="center"/>
              <w:rPr>
                <w:rFonts w:hint="eastAsia" w:ascii="宋体" w:hAnsi="宋体" w:cs="宋体"/>
                <w:spacing w:val="40"/>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起止时间</w:t>
            </w:r>
          </w:p>
        </w:tc>
        <w:tc>
          <w:tcPr>
            <w:tcW w:w="4678" w:type="dxa"/>
            <w:gridSpan w:val="6"/>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毕业院校（工作单位）及职务</w:t>
            </w:r>
          </w:p>
        </w:tc>
        <w:tc>
          <w:tcPr>
            <w:tcW w:w="1543" w:type="dxa"/>
            <w:gridSpan w:val="2"/>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continue"/>
            <w:noWrap w:val="0"/>
            <w:vAlign w:val="center"/>
          </w:tcPr>
          <w:p>
            <w:pPr>
              <w:widowControl/>
              <w:spacing w:line="500" w:lineRule="exact"/>
              <w:jc w:val="center"/>
              <w:rPr>
                <w:rFonts w:hint="eastAsia" w:ascii="宋体" w:hAnsi="宋体" w:cs="宋体"/>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p>
        </w:tc>
        <w:tc>
          <w:tcPr>
            <w:tcW w:w="4678" w:type="dxa"/>
            <w:gridSpan w:val="6"/>
            <w:noWrap w:val="0"/>
            <w:vAlign w:val="center"/>
          </w:tcPr>
          <w:p>
            <w:pPr>
              <w:widowControl/>
              <w:spacing w:line="500" w:lineRule="exact"/>
              <w:jc w:val="center"/>
              <w:rPr>
                <w:rFonts w:hint="eastAsia" w:ascii="宋体" w:hAnsi="宋体" w:cs="宋体"/>
                <w:kern w:val="0"/>
                <w:sz w:val="24"/>
              </w:rPr>
            </w:pPr>
          </w:p>
        </w:tc>
        <w:tc>
          <w:tcPr>
            <w:tcW w:w="1543" w:type="dxa"/>
            <w:gridSpan w:val="2"/>
            <w:noWrap w:val="0"/>
            <w:vAlign w:val="center"/>
          </w:tcPr>
          <w:p>
            <w:pPr>
              <w:widowControl/>
              <w:spacing w:line="5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continue"/>
            <w:noWrap w:val="0"/>
            <w:vAlign w:val="center"/>
          </w:tcPr>
          <w:p>
            <w:pPr>
              <w:widowControl/>
              <w:spacing w:line="500" w:lineRule="exact"/>
              <w:jc w:val="center"/>
              <w:rPr>
                <w:rFonts w:hint="eastAsia" w:ascii="宋体" w:hAnsi="宋体" w:cs="宋体"/>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p>
        </w:tc>
        <w:tc>
          <w:tcPr>
            <w:tcW w:w="4678" w:type="dxa"/>
            <w:gridSpan w:val="6"/>
            <w:noWrap w:val="0"/>
            <w:vAlign w:val="center"/>
          </w:tcPr>
          <w:p>
            <w:pPr>
              <w:widowControl/>
              <w:spacing w:line="500" w:lineRule="exact"/>
              <w:jc w:val="center"/>
              <w:rPr>
                <w:rFonts w:hint="eastAsia" w:ascii="宋体" w:hAnsi="宋体" w:cs="宋体"/>
                <w:kern w:val="0"/>
                <w:sz w:val="24"/>
              </w:rPr>
            </w:pPr>
          </w:p>
        </w:tc>
        <w:tc>
          <w:tcPr>
            <w:tcW w:w="1543" w:type="dxa"/>
            <w:gridSpan w:val="2"/>
            <w:noWrap w:val="0"/>
            <w:vAlign w:val="center"/>
          </w:tcPr>
          <w:p>
            <w:pPr>
              <w:widowControl/>
              <w:spacing w:line="5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continue"/>
            <w:noWrap w:val="0"/>
            <w:vAlign w:val="center"/>
          </w:tcPr>
          <w:p>
            <w:pPr>
              <w:widowControl/>
              <w:spacing w:line="500" w:lineRule="exact"/>
              <w:jc w:val="center"/>
              <w:rPr>
                <w:rFonts w:hint="eastAsia" w:ascii="宋体" w:hAnsi="宋体" w:cs="宋体"/>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p>
        </w:tc>
        <w:tc>
          <w:tcPr>
            <w:tcW w:w="4678" w:type="dxa"/>
            <w:gridSpan w:val="6"/>
            <w:noWrap w:val="0"/>
            <w:vAlign w:val="center"/>
          </w:tcPr>
          <w:p>
            <w:pPr>
              <w:widowControl/>
              <w:spacing w:line="500" w:lineRule="exact"/>
              <w:jc w:val="center"/>
              <w:rPr>
                <w:rFonts w:hint="eastAsia" w:ascii="宋体" w:hAnsi="宋体" w:cs="宋体"/>
                <w:kern w:val="0"/>
                <w:sz w:val="24"/>
              </w:rPr>
            </w:pPr>
          </w:p>
        </w:tc>
        <w:tc>
          <w:tcPr>
            <w:tcW w:w="1543" w:type="dxa"/>
            <w:gridSpan w:val="2"/>
            <w:noWrap w:val="0"/>
            <w:vAlign w:val="center"/>
          </w:tcPr>
          <w:p>
            <w:pPr>
              <w:widowControl/>
              <w:spacing w:line="5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continue"/>
            <w:noWrap w:val="0"/>
            <w:vAlign w:val="center"/>
          </w:tcPr>
          <w:p>
            <w:pPr>
              <w:widowControl/>
              <w:spacing w:line="500" w:lineRule="exact"/>
              <w:jc w:val="center"/>
              <w:rPr>
                <w:rFonts w:hint="eastAsia" w:ascii="宋体" w:hAnsi="宋体" w:cs="宋体"/>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p>
        </w:tc>
        <w:tc>
          <w:tcPr>
            <w:tcW w:w="4678" w:type="dxa"/>
            <w:gridSpan w:val="6"/>
            <w:noWrap w:val="0"/>
            <w:vAlign w:val="center"/>
          </w:tcPr>
          <w:p>
            <w:pPr>
              <w:widowControl/>
              <w:spacing w:line="500" w:lineRule="exact"/>
              <w:jc w:val="center"/>
              <w:rPr>
                <w:rFonts w:hint="eastAsia" w:ascii="宋体" w:hAnsi="宋体" w:cs="宋体"/>
                <w:kern w:val="0"/>
                <w:sz w:val="24"/>
              </w:rPr>
            </w:pPr>
          </w:p>
        </w:tc>
        <w:tc>
          <w:tcPr>
            <w:tcW w:w="1543" w:type="dxa"/>
            <w:gridSpan w:val="2"/>
            <w:noWrap w:val="0"/>
            <w:vAlign w:val="center"/>
          </w:tcPr>
          <w:p>
            <w:pPr>
              <w:widowControl/>
              <w:spacing w:line="5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90" w:type="dxa"/>
            <w:vMerge w:val="continue"/>
            <w:noWrap w:val="0"/>
            <w:vAlign w:val="center"/>
          </w:tcPr>
          <w:p>
            <w:pPr>
              <w:widowControl/>
              <w:spacing w:line="500" w:lineRule="exact"/>
              <w:jc w:val="center"/>
              <w:rPr>
                <w:rFonts w:hint="eastAsia" w:ascii="宋体" w:hAnsi="宋体" w:cs="宋体"/>
                <w:kern w:val="0"/>
                <w:sz w:val="24"/>
              </w:rPr>
            </w:pPr>
          </w:p>
        </w:tc>
        <w:tc>
          <w:tcPr>
            <w:tcW w:w="2095" w:type="dxa"/>
            <w:gridSpan w:val="2"/>
            <w:noWrap w:val="0"/>
            <w:vAlign w:val="center"/>
          </w:tcPr>
          <w:p>
            <w:pPr>
              <w:widowControl/>
              <w:spacing w:line="500" w:lineRule="exact"/>
              <w:jc w:val="center"/>
              <w:rPr>
                <w:rFonts w:hint="eastAsia" w:ascii="宋体" w:hAnsi="宋体" w:cs="宋体"/>
                <w:kern w:val="0"/>
                <w:sz w:val="24"/>
              </w:rPr>
            </w:pPr>
          </w:p>
        </w:tc>
        <w:tc>
          <w:tcPr>
            <w:tcW w:w="4678" w:type="dxa"/>
            <w:gridSpan w:val="6"/>
            <w:noWrap w:val="0"/>
            <w:vAlign w:val="center"/>
          </w:tcPr>
          <w:p>
            <w:pPr>
              <w:widowControl/>
              <w:spacing w:line="500" w:lineRule="exact"/>
              <w:jc w:val="center"/>
              <w:rPr>
                <w:rFonts w:hint="eastAsia" w:ascii="宋体" w:hAnsi="宋体" w:cs="宋体"/>
                <w:kern w:val="0"/>
                <w:sz w:val="24"/>
              </w:rPr>
            </w:pPr>
          </w:p>
        </w:tc>
        <w:tc>
          <w:tcPr>
            <w:tcW w:w="1543" w:type="dxa"/>
            <w:gridSpan w:val="2"/>
            <w:noWrap w:val="0"/>
            <w:vAlign w:val="center"/>
          </w:tcPr>
          <w:p>
            <w:pPr>
              <w:widowControl/>
              <w:spacing w:line="5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restart"/>
            <w:noWrap w:val="0"/>
            <w:vAlign w:val="center"/>
          </w:tcPr>
          <w:p>
            <w:pPr>
              <w:widowControl/>
              <w:spacing w:line="500" w:lineRule="exact"/>
              <w:jc w:val="center"/>
              <w:rPr>
                <w:rFonts w:hint="eastAsia" w:ascii="宋体" w:hAnsi="宋体" w:cs="宋体"/>
                <w:spacing w:val="60"/>
                <w:kern w:val="0"/>
                <w:sz w:val="24"/>
              </w:rPr>
            </w:pPr>
            <w:r>
              <w:rPr>
                <w:rFonts w:hint="eastAsia" w:ascii="宋体" w:hAnsi="宋体" w:cs="宋体"/>
                <w:kern w:val="0"/>
                <w:sz w:val="24"/>
              </w:rPr>
              <w:t>家庭成员及主要社会关系</w:t>
            </w:r>
          </w:p>
        </w:tc>
        <w:tc>
          <w:tcPr>
            <w:tcW w:w="1103"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姓 名</w:t>
            </w:r>
          </w:p>
        </w:tc>
        <w:tc>
          <w:tcPr>
            <w:tcW w:w="992" w:type="dxa"/>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关系</w:t>
            </w:r>
          </w:p>
        </w:tc>
        <w:tc>
          <w:tcPr>
            <w:tcW w:w="3545" w:type="dxa"/>
            <w:gridSpan w:val="4"/>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工 作 单 位</w:t>
            </w:r>
          </w:p>
        </w:tc>
        <w:tc>
          <w:tcPr>
            <w:tcW w:w="1133" w:type="dxa"/>
            <w:gridSpan w:val="2"/>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职务</w:t>
            </w:r>
          </w:p>
        </w:tc>
        <w:tc>
          <w:tcPr>
            <w:tcW w:w="1543" w:type="dxa"/>
            <w:gridSpan w:val="2"/>
            <w:noWrap w:val="0"/>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政治</w:t>
            </w:r>
          </w:p>
          <w:p>
            <w:pPr>
              <w:widowControl/>
              <w:spacing w:line="360" w:lineRule="exact"/>
              <w:jc w:val="center"/>
              <w:rPr>
                <w:rFonts w:hint="eastAsia" w:ascii="宋体" w:hAnsi="宋体" w:cs="宋体"/>
                <w:kern w:val="0"/>
                <w:sz w:val="24"/>
              </w:rPr>
            </w:pPr>
            <w:r>
              <w:rPr>
                <w:rFonts w:hint="eastAsia" w:ascii="宋体" w:hAnsi="宋体" w:cs="宋体"/>
                <w:kern w:val="0"/>
                <w:sz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0" w:type="dxa"/>
            <w:vMerge w:val="continue"/>
            <w:noWrap w:val="0"/>
            <w:vAlign w:val="center"/>
          </w:tcPr>
          <w:p>
            <w:pPr>
              <w:widowControl/>
              <w:jc w:val="center"/>
              <w:rPr>
                <w:rFonts w:hint="eastAsia" w:ascii="宋体" w:hAnsi="宋体" w:cs="宋体"/>
                <w:spacing w:val="60"/>
                <w:kern w:val="0"/>
                <w:sz w:val="24"/>
              </w:rPr>
            </w:pPr>
          </w:p>
        </w:tc>
        <w:tc>
          <w:tcPr>
            <w:tcW w:w="1103" w:type="dxa"/>
            <w:noWrap w:val="0"/>
            <w:vAlign w:val="center"/>
          </w:tcPr>
          <w:p>
            <w:pPr>
              <w:widowControl/>
              <w:spacing w:line="360" w:lineRule="exact"/>
              <w:jc w:val="center"/>
              <w:rPr>
                <w:rFonts w:hint="eastAsia" w:ascii="宋体" w:hAnsi="宋体" w:cs="宋体"/>
                <w:kern w:val="0"/>
                <w:sz w:val="24"/>
              </w:rPr>
            </w:pPr>
          </w:p>
        </w:tc>
        <w:tc>
          <w:tcPr>
            <w:tcW w:w="992" w:type="dxa"/>
            <w:noWrap w:val="0"/>
            <w:vAlign w:val="center"/>
          </w:tcPr>
          <w:p>
            <w:pPr>
              <w:widowControl/>
              <w:spacing w:line="360" w:lineRule="exact"/>
              <w:jc w:val="center"/>
              <w:rPr>
                <w:rFonts w:hint="eastAsia" w:ascii="宋体" w:hAnsi="宋体" w:cs="宋体"/>
                <w:kern w:val="0"/>
                <w:sz w:val="24"/>
              </w:rPr>
            </w:pPr>
          </w:p>
        </w:tc>
        <w:tc>
          <w:tcPr>
            <w:tcW w:w="3545" w:type="dxa"/>
            <w:gridSpan w:val="4"/>
            <w:noWrap w:val="0"/>
            <w:vAlign w:val="center"/>
          </w:tcPr>
          <w:p>
            <w:pPr>
              <w:widowControl/>
              <w:spacing w:line="360" w:lineRule="exact"/>
              <w:jc w:val="center"/>
              <w:rPr>
                <w:rFonts w:hint="eastAsia" w:ascii="宋体" w:hAnsi="宋体" w:cs="宋体"/>
                <w:kern w:val="0"/>
                <w:sz w:val="24"/>
              </w:rPr>
            </w:pPr>
          </w:p>
        </w:tc>
        <w:tc>
          <w:tcPr>
            <w:tcW w:w="1133" w:type="dxa"/>
            <w:gridSpan w:val="2"/>
            <w:noWrap w:val="0"/>
            <w:vAlign w:val="center"/>
          </w:tcPr>
          <w:p>
            <w:pPr>
              <w:widowControl/>
              <w:spacing w:line="360" w:lineRule="exact"/>
              <w:jc w:val="center"/>
              <w:rPr>
                <w:rFonts w:hint="eastAsia" w:ascii="宋体" w:hAnsi="宋体" w:cs="宋体"/>
                <w:kern w:val="0"/>
                <w:sz w:val="24"/>
              </w:rPr>
            </w:pPr>
          </w:p>
        </w:tc>
        <w:tc>
          <w:tcPr>
            <w:tcW w:w="1543" w:type="dxa"/>
            <w:gridSpan w:val="2"/>
            <w:noWrap w:val="0"/>
            <w:vAlign w:val="center"/>
          </w:tcPr>
          <w:p>
            <w:pPr>
              <w:widowControl/>
              <w:spacing w:line="36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1490" w:type="dxa"/>
            <w:noWrap w:val="0"/>
            <w:vAlign w:val="center"/>
          </w:tcPr>
          <w:p>
            <w:pPr>
              <w:widowControl/>
              <w:spacing w:line="500" w:lineRule="exact"/>
              <w:jc w:val="left"/>
              <w:rPr>
                <w:rFonts w:hint="eastAsia" w:ascii="宋体" w:hAnsi="宋体" w:cs="宋体"/>
                <w:kern w:val="0"/>
                <w:sz w:val="24"/>
              </w:rPr>
            </w:pPr>
          </w:p>
          <w:p>
            <w:pPr>
              <w:widowControl/>
              <w:spacing w:line="500" w:lineRule="exact"/>
              <w:jc w:val="left"/>
              <w:rPr>
                <w:rFonts w:hint="eastAsia" w:ascii="宋体" w:hAnsi="宋体" w:cs="宋体"/>
                <w:kern w:val="0"/>
                <w:sz w:val="24"/>
              </w:rPr>
            </w:pPr>
            <w:r>
              <w:rPr>
                <w:rFonts w:hint="eastAsia" w:ascii="宋体" w:hAnsi="宋体" w:cs="宋体"/>
                <w:kern w:val="0"/>
                <w:sz w:val="24"/>
              </w:rPr>
              <w:t>有下列情形之一的，为政审不合格</w:t>
            </w:r>
          </w:p>
        </w:tc>
        <w:tc>
          <w:tcPr>
            <w:tcW w:w="8316" w:type="dxa"/>
            <w:gridSpan w:val="10"/>
            <w:noWrap w:val="0"/>
            <w:vAlign w:val="center"/>
          </w:tcPr>
          <w:p>
            <w:pPr>
              <w:widowControl/>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（一）曾受过刑事处罚、劳动教养、少年管教，或者近五年曾受过治安处罚的；</w:t>
            </w:r>
          </w:p>
          <w:p>
            <w:pPr>
              <w:widowControl/>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（二）有违法犯罪嫌疑正在被政法机关侦查、控制的；</w:t>
            </w:r>
          </w:p>
          <w:p>
            <w:pPr>
              <w:widowControl/>
              <w:spacing w:line="360" w:lineRule="exact"/>
              <w:ind w:firstLine="480"/>
              <w:rPr>
                <w:rFonts w:hint="eastAsia" w:ascii="宋体" w:hAnsi="宋体" w:cs="宋体"/>
                <w:kern w:val="0"/>
                <w:sz w:val="24"/>
              </w:rPr>
            </w:pPr>
            <w:r>
              <w:rPr>
                <w:rFonts w:hint="eastAsia" w:ascii="宋体" w:hAnsi="宋体" w:cs="宋体"/>
                <w:color w:val="000000"/>
                <w:kern w:val="0"/>
                <w:sz w:val="24"/>
              </w:rPr>
              <w:t>（三）曾受过开除学籍、团籍或者党籍纪律处分，或者近三年曾受过记过以上纪律处分的；</w:t>
            </w:r>
          </w:p>
          <w:p>
            <w:pPr>
              <w:widowControl/>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（四）曾参加过“</w:t>
            </w:r>
            <w:r>
              <w:rPr>
                <w:rFonts w:hint="eastAsia" w:ascii="宋体" w:hAnsi="宋体" w:cs="宋体"/>
                <w:kern w:val="0"/>
                <w:sz w:val="24"/>
              </w:rPr>
              <w:t>法轮功</w:t>
            </w:r>
            <w:r>
              <w:rPr>
                <w:rFonts w:hint="eastAsia" w:ascii="宋体" w:hAnsi="宋体" w:cs="宋体"/>
                <w:color w:val="000000"/>
                <w:kern w:val="0"/>
                <w:sz w:val="24"/>
              </w:rPr>
              <w:t>”等邪教和其他非法组织，或者带有黑社会性质组织的；</w:t>
            </w:r>
          </w:p>
          <w:p>
            <w:pPr>
              <w:widowControl/>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（五）有过吸毒史的；</w:t>
            </w:r>
          </w:p>
          <w:p>
            <w:pPr>
              <w:widowControl/>
              <w:spacing w:line="360" w:lineRule="exact"/>
              <w:ind w:firstLine="480" w:firstLineChars="200"/>
              <w:rPr>
                <w:rFonts w:hint="eastAsia" w:ascii="宋体" w:hAnsi="宋体" w:cs="宋体"/>
                <w:kern w:val="0"/>
                <w:sz w:val="24"/>
              </w:rPr>
            </w:pPr>
            <w:r>
              <w:rPr>
                <w:rFonts w:hint="eastAsia" w:ascii="宋体" w:hAnsi="宋体" w:cs="宋体"/>
                <w:color w:val="000000"/>
                <w:kern w:val="0"/>
                <w:sz w:val="24"/>
              </w:rPr>
              <w:t>（六）</w:t>
            </w:r>
            <w:r>
              <w:rPr>
                <w:rFonts w:hint="eastAsia" w:ascii="宋体" w:hAnsi="宋体" w:cs="宋体"/>
                <w:kern w:val="0"/>
                <w:sz w:val="24"/>
              </w:rPr>
              <w:t>直系亲属和关系密切的旁系亲属中有被除处死刑或者因危害国家安全罪被判刑，或者因其他犯罪正在服刑的；</w:t>
            </w:r>
          </w:p>
          <w:p>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（七）直系亲属和关系密切的旁系亲属中有正在被政法机关侦查、控制的犯罪嫌疑人，或者有</w:t>
            </w:r>
            <w:r>
              <w:rPr>
                <w:rFonts w:hint="eastAsia" w:ascii="宋体" w:hAnsi="宋体" w:cs="宋体"/>
                <w:color w:val="000000"/>
                <w:kern w:val="0"/>
                <w:sz w:val="24"/>
              </w:rPr>
              <w:t>“</w:t>
            </w:r>
            <w:r>
              <w:rPr>
                <w:rFonts w:hint="eastAsia" w:ascii="宋体" w:hAnsi="宋体" w:cs="宋体"/>
                <w:kern w:val="0"/>
                <w:sz w:val="24"/>
              </w:rPr>
              <w:t>法轮功</w:t>
            </w:r>
            <w:r>
              <w:rPr>
                <w:rFonts w:hint="eastAsia" w:ascii="宋体" w:hAnsi="宋体" w:cs="宋体"/>
                <w:color w:val="000000"/>
                <w:kern w:val="0"/>
                <w:sz w:val="24"/>
              </w:rPr>
              <w:t>”等邪教和其他非法组织的骨干分子或顽固不化、继续坚持错误立场的</w:t>
            </w:r>
            <w:r>
              <w:rPr>
                <w:rFonts w:hint="eastAsia" w:ascii="宋体" w:hAnsi="宋体" w:cs="宋体"/>
                <w:kern w:val="0"/>
                <w:sz w:val="24"/>
              </w:rPr>
              <w:t>；</w:t>
            </w:r>
          </w:p>
          <w:p>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（八）家属三代以内有精神病史；</w:t>
            </w:r>
          </w:p>
          <w:p>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（九）其他不宜录取的情形。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1490" w:type="dxa"/>
            <w:noWrap w:val="0"/>
            <w:vAlign w:val="center"/>
          </w:tcPr>
          <w:p>
            <w:pPr>
              <w:widowControl/>
              <w:spacing w:line="480" w:lineRule="exact"/>
              <w:jc w:val="center"/>
              <w:rPr>
                <w:rFonts w:hint="eastAsia" w:ascii="宋体" w:hAnsi="宋体" w:cs="宋体"/>
                <w:kern w:val="0"/>
                <w:sz w:val="24"/>
              </w:rPr>
            </w:pPr>
            <w:r>
              <w:rPr>
                <w:rFonts w:hint="eastAsia" w:ascii="宋体" w:hAnsi="宋体" w:cs="宋体"/>
                <w:kern w:val="0"/>
                <w:sz w:val="24"/>
              </w:rPr>
              <w:t>居委会</w:t>
            </w:r>
          </w:p>
          <w:p>
            <w:pPr>
              <w:widowControl/>
              <w:spacing w:line="480" w:lineRule="exact"/>
              <w:jc w:val="center"/>
              <w:rPr>
                <w:rFonts w:hint="eastAsia" w:ascii="宋体" w:hAnsi="宋体" w:cs="宋体"/>
                <w:kern w:val="0"/>
                <w:sz w:val="24"/>
              </w:rPr>
            </w:pPr>
            <w:r>
              <w:rPr>
                <w:rFonts w:hint="eastAsia" w:ascii="宋体" w:hAnsi="宋体" w:cs="宋体"/>
                <w:kern w:val="0"/>
                <w:sz w:val="24"/>
              </w:rPr>
              <w:t>（村委会）审查意见</w:t>
            </w:r>
          </w:p>
        </w:tc>
        <w:tc>
          <w:tcPr>
            <w:tcW w:w="8316" w:type="dxa"/>
            <w:gridSpan w:val="10"/>
            <w:noWrap w:val="0"/>
            <w:vAlign w:val="center"/>
          </w:tcPr>
          <w:p>
            <w:pPr>
              <w:widowControl/>
              <w:spacing w:line="480" w:lineRule="exact"/>
              <w:jc w:val="center"/>
              <w:rPr>
                <w:rFonts w:hint="eastAsia" w:ascii="宋体" w:hAnsi="宋体" w:cs="宋体"/>
                <w:color w:val="000000"/>
                <w:kern w:val="0"/>
                <w:sz w:val="24"/>
              </w:rPr>
            </w:pPr>
          </w:p>
          <w:p>
            <w:pPr>
              <w:widowControl/>
              <w:spacing w:line="480" w:lineRule="exact"/>
              <w:jc w:val="center"/>
              <w:rPr>
                <w:rFonts w:hint="eastAsia" w:ascii="宋体" w:hAnsi="宋体" w:cs="宋体"/>
                <w:color w:val="000000"/>
                <w:kern w:val="0"/>
                <w:sz w:val="24"/>
              </w:rPr>
            </w:pPr>
          </w:p>
          <w:p>
            <w:pPr>
              <w:widowControl/>
              <w:spacing w:line="480" w:lineRule="exact"/>
              <w:jc w:val="center"/>
              <w:rPr>
                <w:rFonts w:hint="eastAsia" w:ascii="宋体" w:hAnsi="宋体" w:cs="宋体"/>
                <w:color w:val="000000"/>
                <w:kern w:val="0"/>
                <w:sz w:val="24"/>
              </w:rPr>
            </w:pPr>
          </w:p>
          <w:p>
            <w:pPr>
              <w:widowControl/>
              <w:spacing w:line="480" w:lineRule="exact"/>
              <w:jc w:val="center"/>
              <w:rPr>
                <w:rFonts w:hint="eastAsia" w:ascii="宋体" w:hAnsi="宋体" w:cs="宋体"/>
                <w:color w:val="000000"/>
                <w:kern w:val="0"/>
                <w:sz w:val="24"/>
              </w:rPr>
            </w:pPr>
          </w:p>
          <w:p>
            <w:pPr>
              <w:widowControl/>
              <w:spacing w:line="480" w:lineRule="exact"/>
              <w:rPr>
                <w:rFonts w:hint="eastAsia" w:ascii="宋体" w:hAnsi="宋体" w:cs="宋体"/>
                <w:color w:val="000000"/>
                <w:kern w:val="0"/>
                <w:sz w:val="24"/>
              </w:rPr>
            </w:pPr>
            <w:r>
              <w:rPr>
                <w:rFonts w:hint="eastAsia" w:ascii="宋体" w:hAnsi="宋体" w:cs="宋体"/>
                <w:kern w:val="0"/>
                <w:sz w:val="24"/>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1490" w:type="dxa"/>
            <w:noWrap w:val="0"/>
            <w:vAlign w:val="center"/>
          </w:tcPr>
          <w:p>
            <w:pPr>
              <w:widowControl/>
              <w:spacing w:line="480" w:lineRule="exact"/>
              <w:jc w:val="center"/>
              <w:rPr>
                <w:rFonts w:hint="eastAsia" w:ascii="宋体" w:hAnsi="宋体" w:cs="宋体"/>
                <w:kern w:val="0"/>
                <w:sz w:val="24"/>
              </w:rPr>
            </w:pPr>
            <w:r>
              <w:rPr>
                <w:rFonts w:hint="eastAsia" w:ascii="宋体" w:hAnsi="宋体" w:cs="宋体"/>
                <w:kern w:val="0"/>
                <w:sz w:val="24"/>
              </w:rPr>
              <w:t>户籍或</w:t>
            </w:r>
          </w:p>
          <w:p>
            <w:pPr>
              <w:widowControl/>
              <w:spacing w:line="480" w:lineRule="exact"/>
              <w:jc w:val="center"/>
              <w:rPr>
                <w:rFonts w:hint="eastAsia" w:ascii="宋体" w:hAnsi="宋体" w:cs="宋体"/>
                <w:kern w:val="0"/>
                <w:sz w:val="24"/>
              </w:rPr>
            </w:pPr>
            <w:r>
              <w:rPr>
                <w:rFonts w:hint="eastAsia" w:ascii="宋体" w:hAnsi="宋体" w:cs="宋体"/>
                <w:kern w:val="0"/>
                <w:sz w:val="24"/>
              </w:rPr>
              <w:t>居住地</w:t>
            </w:r>
          </w:p>
          <w:p>
            <w:pPr>
              <w:widowControl/>
              <w:spacing w:line="480" w:lineRule="exact"/>
              <w:jc w:val="center"/>
              <w:rPr>
                <w:rFonts w:hint="eastAsia" w:ascii="宋体" w:hAnsi="宋体" w:cs="宋体"/>
                <w:kern w:val="0"/>
                <w:sz w:val="24"/>
              </w:rPr>
            </w:pPr>
            <w:r>
              <w:rPr>
                <w:rFonts w:hint="eastAsia" w:ascii="宋体" w:hAnsi="宋体" w:cs="宋体"/>
                <w:kern w:val="0"/>
                <w:sz w:val="24"/>
              </w:rPr>
              <w:t>派出所</w:t>
            </w:r>
          </w:p>
          <w:p>
            <w:pPr>
              <w:widowControl/>
              <w:spacing w:line="480" w:lineRule="exact"/>
              <w:jc w:val="center"/>
              <w:rPr>
                <w:rFonts w:hint="eastAsia" w:ascii="宋体" w:hAnsi="宋体" w:cs="宋体"/>
                <w:kern w:val="0"/>
                <w:sz w:val="24"/>
              </w:rPr>
            </w:pPr>
            <w:r>
              <w:rPr>
                <w:rFonts w:hint="eastAsia" w:ascii="宋体" w:hAnsi="宋体" w:cs="宋体"/>
                <w:kern w:val="0"/>
                <w:sz w:val="24"/>
              </w:rPr>
              <w:t>审查意见</w:t>
            </w:r>
          </w:p>
        </w:tc>
        <w:tc>
          <w:tcPr>
            <w:tcW w:w="8316" w:type="dxa"/>
            <w:gridSpan w:val="10"/>
            <w:noWrap w:val="0"/>
            <w:vAlign w:val="center"/>
          </w:tcPr>
          <w:p>
            <w:pPr>
              <w:widowControl/>
              <w:spacing w:line="480" w:lineRule="exact"/>
              <w:jc w:val="center"/>
              <w:rPr>
                <w:rFonts w:hint="eastAsia" w:ascii="宋体" w:hAnsi="宋体" w:cs="宋体"/>
                <w:color w:val="000000"/>
                <w:kern w:val="0"/>
                <w:sz w:val="24"/>
              </w:rPr>
            </w:pPr>
          </w:p>
          <w:p>
            <w:pPr>
              <w:widowControl/>
              <w:spacing w:line="480" w:lineRule="exact"/>
              <w:jc w:val="center"/>
              <w:rPr>
                <w:rFonts w:hint="eastAsia" w:ascii="宋体" w:hAnsi="宋体" w:cs="宋体"/>
                <w:color w:val="000000"/>
                <w:kern w:val="0"/>
                <w:sz w:val="24"/>
              </w:rPr>
            </w:pPr>
          </w:p>
          <w:p>
            <w:pPr>
              <w:widowControl/>
              <w:spacing w:line="480" w:lineRule="exact"/>
              <w:jc w:val="center"/>
              <w:rPr>
                <w:rFonts w:hint="eastAsia" w:ascii="宋体" w:hAnsi="宋体" w:cs="宋体"/>
                <w:kern w:val="0"/>
                <w:sz w:val="24"/>
              </w:rPr>
            </w:pPr>
            <w:r>
              <w:rPr>
                <w:rFonts w:hint="eastAsia" w:ascii="宋体" w:hAnsi="宋体" w:cs="宋体"/>
                <w:kern w:val="0"/>
                <w:sz w:val="24"/>
              </w:rPr>
              <w:t xml:space="preserve">                            （单位盖章）</w:t>
            </w:r>
          </w:p>
          <w:p>
            <w:pPr>
              <w:widowControl/>
              <w:spacing w:line="480" w:lineRule="exact"/>
              <w:rPr>
                <w:rFonts w:hint="eastAsia" w:ascii="宋体" w:hAnsi="宋体" w:cs="宋体"/>
                <w:color w:val="000000"/>
                <w:kern w:val="0"/>
                <w:sz w:val="24"/>
              </w:rPr>
            </w:pPr>
            <w:r>
              <w:rPr>
                <w:rFonts w:hint="eastAsia" w:ascii="宋体" w:hAnsi="宋体" w:cs="宋体"/>
                <w:kern w:val="0"/>
                <w:sz w:val="24"/>
              </w:rPr>
              <w:t>领导签字：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DZmNjNiNmQ2YTJmYzJkNGIyMGQ5ZmQwM2Y4OWQifQ=="/>
  </w:docVars>
  <w:rsids>
    <w:rsidRoot w:val="00000000"/>
    <w:rsid w:val="7069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sz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2022-12-04T13:08:42Z</dcterms:created>
  <dc:creator>Administrator</dc:creator>
  <cp:lastModifiedBy>康</cp:lastModifiedBy>
  <dcterms:modified xsi:type="dcterms:W3CDTF">2022-12-04T13:08:59Z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5213D981418F4860AC453F00E9F39EFF</vt:lpwstr>
  </property>
</Properties>
</file>