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附件一</w:t>
      </w:r>
    </w:p>
    <w:p>
      <w:pPr>
        <w:tabs>
          <w:tab w:val="left" w:pos="373"/>
        </w:tabs>
        <w:ind w:firstLine="883" w:firstLineChars="200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诏安县生态环境保护监管辅助人员报名表</w:t>
      </w:r>
    </w:p>
    <w:tbl>
      <w:tblPr>
        <w:tblStyle w:val="4"/>
        <w:tblpPr w:leftFromText="180" w:rightFromText="180" w:vertAnchor="text" w:horzAnchor="page" w:tblpX="1492" w:tblpY="783"/>
        <w:tblOverlap w:val="never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70"/>
        <w:gridCol w:w="1089"/>
        <w:gridCol w:w="1881"/>
        <w:gridCol w:w="825"/>
        <w:gridCol w:w="112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号码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10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出 生</w:t>
            </w: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年 月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居住地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婚否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面 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学 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院校及</w:t>
            </w: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5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b/>
                <w:bCs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14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14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及职务</w:t>
            </w:r>
          </w:p>
        </w:tc>
        <w:tc>
          <w:tcPr>
            <w:tcW w:w="5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通信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9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  <w:tc>
          <w:tcPr>
            <w:tcW w:w="8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417" w:tblpY="135"/>
        <w:tblOverlap w:val="never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43"/>
        <w:gridCol w:w="1140"/>
        <w:gridCol w:w="1215"/>
        <w:gridCol w:w="1155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8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系</w:t>
            </w:r>
          </w:p>
          <w:p>
            <w:pPr>
              <w:jc w:val="left"/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称 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核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ind w:firstLine="84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Cs w:val="32"/>
        </w:rPr>
        <w:t>注：1.个人简历从高中起填写；2.时间格式采用“1980.01”；3.报名表一式两份，双面。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TcwZmRlN2RhYjI0M2Y1YjgzNjI2ZjE2NDliNTAifQ=="/>
  </w:docVars>
  <w:rsids>
    <w:rsidRoot w:val="00000000"/>
    <w:rsid w:val="180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2023-04-12T02:28:04Z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E73B3F22D7C544328C29623F4DBF2E7E_12</vt:lpwstr>
  </property>
</Properties>
</file>