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-SA"/>
        </w:rPr>
        <w:t>东明县法律援助志愿者报名表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8"/>
        <w:tblW w:w="895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277"/>
        <w:gridCol w:w="90"/>
        <w:gridCol w:w="992"/>
        <w:gridCol w:w="298"/>
        <w:gridCol w:w="816"/>
        <w:gridCol w:w="704"/>
        <w:gridCol w:w="558"/>
        <w:gridCol w:w="1121"/>
        <w:gridCol w:w="444"/>
        <w:gridCol w:w="13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贴照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校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63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（一）法律服务类              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执业类别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执业证号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业务专长：</w:t>
            </w:r>
          </w:p>
        </w:tc>
        <w:tc>
          <w:tcPr>
            <w:tcW w:w="76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法律宣传（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）    窗口值班咨询（    ）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刑事辩护（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诉讼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代理（   ）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代拟法律文书（    ）   非诉事务（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（二）语言翻译类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业务专长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等级或工作年限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（三）心理疏导类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业务专长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等级或工作年限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（四）质量监督、教育培训、理论研究类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业务专长</w:t>
            </w:r>
          </w:p>
        </w:tc>
        <w:tc>
          <w:tcPr>
            <w:tcW w:w="4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案件质量监督（    ）   教育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培训 （    ）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案件质量评估（   ）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理论研究（     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重大疑难案件讨论（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  <w:jc w:val="center"/>
        </w:trPr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个人简介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（可附页）</w:t>
            </w:r>
          </w:p>
        </w:tc>
        <w:tc>
          <w:tcPr>
            <w:tcW w:w="63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报名者需要说明的事   项</w:t>
            </w:r>
          </w:p>
        </w:tc>
        <w:tc>
          <w:tcPr>
            <w:tcW w:w="63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上述所填写的内容和报名时所提供的材料真实可靠，如有虚假等不实情况，责任由本人自负。 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报名人(签名):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县司法局审查意见</w:t>
            </w:r>
          </w:p>
        </w:tc>
        <w:tc>
          <w:tcPr>
            <w:tcW w:w="63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审核人(签名):                        印章：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lang w:eastAsia="zh-CN"/>
        </w:rPr>
      </w:pPr>
    </w:p>
    <w:sectPr>
      <w:pgSz w:w="11906" w:h="16838"/>
      <w:pgMar w:top="1440" w:right="1463" w:bottom="121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iZjA5YmY0Mjc4Mzc1MDAzNmY3YzRjMTU3MTY0Y2QifQ=="/>
  </w:docVars>
  <w:rsids>
    <w:rsidRoot w:val="20584A41"/>
    <w:rsid w:val="00826AE8"/>
    <w:rsid w:val="01FD7E4B"/>
    <w:rsid w:val="045A77D7"/>
    <w:rsid w:val="089B6457"/>
    <w:rsid w:val="0A4F320E"/>
    <w:rsid w:val="0DAF0B93"/>
    <w:rsid w:val="106A1870"/>
    <w:rsid w:val="10F36FE9"/>
    <w:rsid w:val="144B3775"/>
    <w:rsid w:val="152A3848"/>
    <w:rsid w:val="16D369A6"/>
    <w:rsid w:val="17DA3BE8"/>
    <w:rsid w:val="18E45469"/>
    <w:rsid w:val="1AB36F3F"/>
    <w:rsid w:val="1DC1221D"/>
    <w:rsid w:val="1E4C02A4"/>
    <w:rsid w:val="1F1F71FB"/>
    <w:rsid w:val="1F974FE3"/>
    <w:rsid w:val="20184540"/>
    <w:rsid w:val="20584A41"/>
    <w:rsid w:val="20E34D5F"/>
    <w:rsid w:val="20EB1A8B"/>
    <w:rsid w:val="215A276C"/>
    <w:rsid w:val="23346634"/>
    <w:rsid w:val="234E4553"/>
    <w:rsid w:val="254C2D14"/>
    <w:rsid w:val="26936BDF"/>
    <w:rsid w:val="272C6959"/>
    <w:rsid w:val="28FE3486"/>
    <w:rsid w:val="290A5135"/>
    <w:rsid w:val="2A337FFE"/>
    <w:rsid w:val="2EAB0AC0"/>
    <w:rsid w:val="2FF93511"/>
    <w:rsid w:val="31542C41"/>
    <w:rsid w:val="319C46DB"/>
    <w:rsid w:val="34441786"/>
    <w:rsid w:val="359F479A"/>
    <w:rsid w:val="36814E0E"/>
    <w:rsid w:val="3AB72586"/>
    <w:rsid w:val="3DB8289D"/>
    <w:rsid w:val="40986A6F"/>
    <w:rsid w:val="40FA0C3A"/>
    <w:rsid w:val="417E7959"/>
    <w:rsid w:val="41D41B37"/>
    <w:rsid w:val="432307B8"/>
    <w:rsid w:val="44167F08"/>
    <w:rsid w:val="47C3256A"/>
    <w:rsid w:val="480A2941"/>
    <w:rsid w:val="48354C6B"/>
    <w:rsid w:val="497E0E3E"/>
    <w:rsid w:val="4B321EE0"/>
    <w:rsid w:val="4E4D7031"/>
    <w:rsid w:val="4EF728DE"/>
    <w:rsid w:val="4F1162B1"/>
    <w:rsid w:val="503264DF"/>
    <w:rsid w:val="505A58A1"/>
    <w:rsid w:val="507C59AC"/>
    <w:rsid w:val="526037D7"/>
    <w:rsid w:val="54112560"/>
    <w:rsid w:val="54880BCD"/>
    <w:rsid w:val="5AF20A23"/>
    <w:rsid w:val="5E3B2A02"/>
    <w:rsid w:val="5EBD5B0D"/>
    <w:rsid w:val="5F444C60"/>
    <w:rsid w:val="5F88611B"/>
    <w:rsid w:val="603C0CB4"/>
    <w:rsid w:val="63310878"/>
    <w:rsid w:val="6388493C"/>
    <w:rsid w:val="63B0501D"/>
    <w:rsid w:val="684B67A5"/>
    <w:rsid w:val="6A731776"/>
    <w:rsid w:val="6AD9782B"/>
    <w:rsid w:val="6B2A22A1"/>
    <w:rsid w:val="6BCD3C18"/>
    <w:rsid w:val="6E054DDB"/>
    <w:rsid w:val="6E5042A8"/>
    <w:rsid w:val="6E7855AD"/>
    <w:rsid w:val="6EB83BFB"/>
    <w:rsid w:val="718136C0"/>
    <w:rsid w:val="71F118FE"/>
    <w:rsid w:val="72311940"/>
    <w:rsid w:val="75091655"/>
    <w:rsid w:val="778154D2"/>
    <w:rsid w:val="7A0B3779"/>
    <w:rsid w:val="7D1D2DC5"/>
    <w:rsid w:val="7D496A92"/>
    <w:rsid w:val="7E8104AE"/>
    <w:rsid w:val="7E924469"/>
    <w:rsid w:val="7EC57191"/>
    <w:rsid w:val="7EF4608E"/>
    <w:rsid w:val="7F8F7E3F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spacing w:after="120"/>
      <w:ind w:firstLine="420" w:firstLineChars="100"/>
      <w:jc w:val="both"/>
    </w:pPr>
    <w:rPr>
      <w:rFonts w:eastAsia="宋体"/>
      <w:sz w:val="21"/>
    </w:rPr>
  </w:style>
  <w:style w:type="paragraph" w:styleId="3">
    <w:name w:val="Body Text"/>
    <w:basedOn w:val="1"/>
    <w:qFormat/>
    <w:uiPriority w:val="0"/>
    <w:pPr>
      <w:spacing w:after="140" w:line="276" w:lineRule="auto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302</Characters>
  <Lines>0</Lines>
  <Paragraphs>0</Paragraphs>
  <TotalTime>109</TotalTime>
  <ScaleCrop>false</ScaleCrop>
  <LinksUpToDate>false</LinksUpToDate>
  <CharactersWithSpaces>418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2023-03-28T07:43:00Z</dcterms:created>
  <dc:creator>dell</dc:creator>
  <cp:lastModifiedBy>何凤鸣</cp:lastModifiedBy>
  <dcterms:modified xsi:type="dcterms:W3CDTF">2023-04-11T02:22:37Z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F9DADB7DE47E45309474ABE00B513B8A_13</vt:lpwstr>
  </property>
</Properties>
</file>