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color w:val="0D0D0D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D0D0D"/>
          <w:sz w:val="30"/>
          <w:szCs w:val="30"/>
        </w:rPr>
        <w:t>附件</w:t>
      </w:r>
      <w:r>
        <w:rPr>
          <w:rFonts w:hint="eastAsia" w:ascii="仿宋_GB2312" w:eastAsia="仿宋_GB2312"/>
          <w:color w:val="0D0D0D"/>
          <w:sz w:val="30"/>
          <w:szCs w:val="30"/>
          <w:lang w:eastAsia="zh-CN"/>
        </w:rPr>
        <w:t>：</w:t>
      </w:r>
    </w:p>
    <w:p>
      <w:pPr>
        <w:ind w:left="141" w:leftChars="67"/>
        <w:jc w:val="center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方正大标宋简体" w:hAnsi="宋体" w:eastAsia="方正大标宋简体"/>
          <w:sz w:val="44"/>
          <w:szCs w:val="44"/>
        </w:rPr>
        <w:t>招聘需求表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</w:p>
    <w:tbl>
      <w:tblPr>
        <w:tblStyle w:val="3"/>
        <w:tblW w:w="13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12"/>
        <w:gridCol w:w="1078"/>
        <w:gridCol w:w="1246"/>
        <w:gridCol w:w="2826"/>
        <w:gridCol w:w="939"/>
        <w:gridCol w:w="932"/>
        <w:gridCol w:w="661"/>
        <w:gridCol w:w="130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招聘公司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招聘科室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招聘岗位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招聘要求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税前年收入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人员安排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浙江个个健茶竹科技有限公司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1.年龄40周岁以下；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2.从事财务相关工作经验3年以上；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3.工作认真负责，身体健康。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7.5万起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主要负责会计核算工作，男女不限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市场部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销售人员1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1.年龄45周岁以下；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2.能熟练使用Word，Excel，Powerpoint等办公软件；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3.有销售助理或行政助理工作经验优先；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4.对待工作细致认真，有耐心；有良好的人际交往能力及语言表达能力。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5万起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1.支撑协助销售部门完成销售相关工作，包括内部行政综合类事务；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2.负责销售订单、客户资料、合同及其他营销文件资料的管理、归类、整理、建档和保管工作；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3.负责协助支撑销售业务流程及订单处理。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销售人员2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1.年龄40周岁以下，具有机动车C1驾驶证；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2.从事销售相关工作经验5年以上；有快消品销售经验的，从事过零售渠道或餐饮渠道优先考虑；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3.工作认真负责，身体健康。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主要负责安吉市场销售，男女不限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生产中心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1.年龄45周岁以下；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2.从事工厂车间相关工作经验5年以上；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3.工作认真负责，身体健康，适应上晚班；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4.吃苦耐劳，适应男性。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6万起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主要负责饮料和笋车间设备操作，男女不限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人员需求合计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NmNjU3OTdlODI5ZGIxZTZhNGU1ZTJhZjVkOWYifQ=="/>
  </w:docVars>
  <w:rsids>
    <w:rsidRoot w:val="52AB20BA"/>
    <w:rsid w:val="52A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2023-04-10T01:35:00Z</dcterms:created>
  <dc:creator>苏</dc:creator>
  <cp:lastModifiedBy>苏</cp:lastModifiedBy>
  <dcterms:modified xsi:type="dcterms:W3CDTF">2023-04-10T01:36:01Z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E01343260CF647829097BB392F888BEB_11</vt:lpwstr>
  </property>
</Properties>
</file>