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附件1：</w:t>
      </w:r>
    </w:p>
    <w:p>
      <w:pPr>
        <w:jc w:val="center"/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/>
        <w:ind w:left="5036" w:leftChars="151" w:hanging="4719" w:hangingChars="1311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华文中宋" w:cs="Times New Roman"/>
          <w:sz w:val="36"/>
          <w:szCs w:val="36"/>
        </w:rPr>
        <w:t>年</w:t>
      </w:r>
      <w:r>
        <w:rPr>
          <w:rFonts w:hint="eastAsia" w:ascii="Times New Roman" w:hAnsi="Times New Roman" w:eastAsia="华文中宋" w:cs="Times New Roman"/>
          <w:sz w:val="36"/>
          <w:szCs w:val="36"/>
          <w:lang w:eastAsia="zh-CN"/>
        </w:rPr>
        <w:t>长沙市应急管理综合行政执法支队</w:t>
      </w:r>
      <w:r>
        <w:rPr>
          <w:rFonts w:hint="eastAsia" w:ascii="Times New Roman" w:hAnsi="Times New Roman" w:eastAsia="华文中宋" w:cs="Times New Roman"/>
          <w:sz w:val="36"/>
          <w:szCs w:val="36"/>
        </w:rPr>
        <w:t>公开招聘编外合同制人员</w:t>
      </w:r>
      <w:r>
        <w:rPr>
          <w:rFonts w:ascii="Times New Roman" w:hAnsi="Times New Roman" w:eastAsia="华文中宋" w:cs="Times New Roman"/>
          <w:sz w:val="36"/>
          <w:szCs w:val="36"/>
        </w:rPr>
        <w:t>岗位</w:t>
      </w:r>
      <w:r>
        <w:rPr>
          <w:rFonts w:ascii="Times New Roman" w:hAnsi="Times New Roman" w:eastAsia="方正小标宋简体" w:cs="Times New Roman"/>
          <w:sz w:val="36"/>
          <w:szCs w:val="36"/>
        </w:rPr>
        <w:t>表</w:t>
      </w:r>
    </w:p>
    <w:tbl>
      <w:tblPr>
        <w:tblStyle w:val="3"/>
        <w:tblpPr w:leftFromText="180" w:rightFromText="180" w:vertAnchor="text" w:horzAnchor="page" w:tblpX="1631" w:tblpY="521"/>
        <w:tblOverlap w:val="never"/>
        <w:tblW w:w="147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063"/>
        <w:gridCol w:w="860"/>
        <w:gridCol w:w="2596"/>
        <w:gridCol w:w="3455"/>
        <w:gridCol w:w="2602"/>
        <w:gridCol w:w="1374"/>
        <w:gridCol w:w="13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5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06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岗位</w:t>
            </w:r>
          </w:p>
        </w:tc>
        <w:tc>
          <w:tcPr>
            <w:tcW w:w="86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招聘计划</w:t>
            </w:r>
          </w:p>
        </w:tc>
        <w:tc>
          <w:tcPr>
            <w:tcW w:w="605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岗位条件</w:t>
            </w:r>
          </w:p>
        </w:tc>
        <w:tc>
          <w:tcPr>
            <w:tcW w:w="260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考核方式</w:t>
            </w:r>
          </w:p>
        </w:tc>
        <w:tc>
          <w:tcPr>
            <w:tcW w:w="137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eastAsia="zh-CN"/>
              </w:rPr>
              <w:t>最低开考比例</w:t>
            </w:r>
          </w:p>
        </w:tc>
        <w:tc>
          <w:tcPr>
            <w:tcW w:w="137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年龄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岗位工作经历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及其他要求</w:t>
            </w:r>
          </w:p>
        </w:tc>
        <w:tc>
          <w:tcPr>
            <w:tcW w:w="26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长沙市应急管理综合行政执法支队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工勤辅助类普通雇员（驾驶员）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（含）及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以下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B1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驾驶证且具有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年以上驾龄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结构化面试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1:3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需经常加班、值班</w:t>
            </w:r>
          </w:p>
        </w:tc>
      </w:tr>
    </w:tbl>
    <w:p>
      <w:pPr>
        <w:rPr>
          <w:rFonts w:ascii="Times New Roman" w:hAnsi="Times New Roman" w:eastAsia="黑体" w:cs="Times New Roman"/>
          <w:kern w:val="0"/>
          <w:sz w:val="32"/>
          <w:szCs w:val="32"/>
        </w:rPr>
        <w:sectPr>
          <w:pgSz w:w="16838" w:h="11906" w:orient="landscape"/>
          <w:pgMar w:top="1701" w:right="1134" w:bottom="1701" w:left="1134" w:header="709" w:footer="709" w:gutter="0"/>
          <w:cols w:space="0" w:num="1"/>
          <w:docGrid w:linePitch="360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NGUzZDU1ZWFlN2U5ZDNkMzE0MGNkYzM0YjIxOGQifQ=="/>
  </w:docVars>
  <w:rsids>
    <w:rsidRoot w:val="0039029E"/>
    <w:rsid w:val="0039029E"/>
    <w:rsid w:val="00D10103"/>
    <w:rsid w:val="100D2449"/>
    <w:rsid w:val="16001A25"/>
    <w:rsid w:val="182145DD"/>
    <w:rsid w:val="1B5F2794"/>
    <w:rsid w:val="380C091C"/>
    <w:rsid w:val="466C453F"/>
    <w:rsid w:val="58305AA9"/>
    <w:rsid w:val="759C7DD3"/>
    <w:rsid w:val="79907C4E"/>
    <w:rsid w:val="7BB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137</Words>
  <Characters>144</Characters>
  <Lines>1</Lines>
  <Paragraphs>1</Paragraphs>
  <TotalTime>9</TotalTime>
  <ScaleCrop>false</ScaleCrop>
  <LinksUpToDate>false</LinksUpToDate>
  <CharactersWithSpaces>144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2022-08-26T06:58:00Z</dcterms:created>
  <dc:creator>Administrator</dc:creator>
  <cp:lastModifiedBy>石韬</cp:lastModifiedBy>
  <cp:lastPrinted>2023-03-06T06:41:00Z</cp:lastPrinted>
  <dcterms:modified xsi:type="dcterms:W3CDTF">2023-03-17T03:36:35Z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2CB44C1C5762429E89DE51323F16E46D</vt:lpwstr>
  </property>
</Properties>
</file>