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Style w:val="4"/>
          <w:rFonts w:hint="eastAsia" w:ascii="黑体" w:hAnsi="黑体" w:eastAsia="黑体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黑体" w:hAnsi="黑体" w:eastAsia="黑体"/>
          <w:kern w:val="2"/>
          <w:sz w:val="44"/>
          <w:szCs w:val="44"/>
          <w:lang w:val="en-US" w:eastAsia="zh-CN" w:bidi="ar-SA"/>
        </w:rPr>
        <w:t>防城港市工业和信息化局公开招聘工作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Style w:val="4"/>
          <w:rFonts w:hint="eastAsia" w:ascii="黑体" w:hAnsi="黑体" w:eastAsia="黑体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黑体" w:hAnsi="黑体" w:eastAsia="黑体"/>
          <w:kern w:val="2"/>
          <w:sz w:val="44"/>
          <w:szCs w:val="44"/>
          <w:lang w:val="en-US" w:eastAsia="zh-CN" w:bidi="ar-SA"/>
        </w:rPr>
        <w:t xml:space="preserve">人员报名表 </w:t>
      </w:r>
    </w:p>
    <w:tbl>
      <w:tblPr>
        <w:tblStyle w:val="2"/>
        <w:tblW w:w="9324" w:type="dxa"/>
        <w:tblInd w:w="-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453"/>
        <w:gridCol w:w="1245"/>
        <w:gridCol w:w="1245"/>
        <w:gridCol w:w="1245"/>
        <w:gridCol w:w="1498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45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住地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94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年   月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1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3943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全日制大学本科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4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广西大学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4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xxx学院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3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1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21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1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2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0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主要家庭成员及社会关系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1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获奖及资格证书情况</w:t>
            </w:r>
          </w:p>
        </w:tc>
        <w:tc>
          <w:tcPr>
            <w:tcW w:w="82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DZiM2QzMmExN2NiNDQ2YjcxYjY3MjYwYTc4OTgifQ=="/>
  </w:docVars>
  <w:rsids>
    <w:rsidRoot w:val="00000000"/>
    <w:rsid w:val="181D494B"/>
    <w:rsid w:val="18E302FB"/>
    <w:rsid w:val="41E46F42"/>
    <w:rsid w:val="4E351A6B"/>
    <w:rsid w:val="5B8816A9"/>
    <w:rsid w:val="602A4844"/>
    <w:rsid w:val="696B0D28"/>
    <w:rsid w:val="771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2021-10-25T02:31:00Z</dcterms:created>
  <dc:creator>Administrator</dc:creator>
  <cp:lastModifiedBy>鸿夕鸿兮</cp:lastModifiedBy>
  <cp:lastPrinted>2022-10-18T08:40:42Z</cp:lastPrinted>
  <dcterms:modified xsi:type="dcterms:W3CDTF">2022-10-18T08:47:24Z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26B28AD61B1448C7B31D8D99403366F9</vt:lpwstr>
  </property>
</Properties>
</file>