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附件3：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江西井冈山国家级自然保护区管理局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专业森林消防队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招聘报名表（表1）</w:t>
      </w:r>
    </w:p>
    <w:p>
      <w:pPr>
        <w:widowControl w:val="0"/>
        <w:spacing w:after="0" w:line="4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应聘岗位：01-消防队员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797"/>
        <w:gridCol w:w="406"/>
        <w:gridCol w:w="480"/>
        <w:gridCol w:w="282"/>
        <w:gridCol w:w="430"/>
        <w:gridCol w:w="1276"/>
        <w:gridCol w:w="628"/>
        <w:gridCol w:w="285"/>
        <w:gridCol w:w="863"/>
        <w:gridCol w:w="42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  高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widowControl w:val="0"/>
              <w:spacing w:after="0" w:line="380" w:lineRule="exact"/>
              <w:ind w:firstLine="214" w:firstLineChars="100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本人授权限单位调查上述资料，以作资格审核之用。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widowControl w:val="0"/>
        <w:spacing w:after="0" w:line="380" w:lineRule="exact"/>
        <w:rPr>
          <w:rFonts w:hint="eastAsia" w:ascii="宋体" w:hAnsi="宋体" w:eastAsia="宋体" w:cs="宋体"/>
          <w:sz w:val="22"/>
          <w:szCs w:val="24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</w:rPr>
        <w:t>备注：1.从业身份请填写干部、工人、农民身份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（后有表2，请务必填写）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djustRightInd/>
              <w:snapToGrid/>
              <w:jc w:val="center"/>
              <w:rPr>
                <w:rFonts w:hint="eastAsia" w:eastAsia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附件3-表2：</w:t>
            </w:r>
            <w:r>
              <w:rPr>
                <w:rFonts w:hint="eastAsia" w:ascii="黑体" w:hAnsi="黑体" w:eastAsia="黑体" w:cs="黑体"/>
                <w:w w:val="95"/>
                <w:sz w:val="28"/>
                <w:szCs w:val="28"/>
              </w:rPr>
              <w:t>江西井冈山国家级自然保护区管理局专业森林消防队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招聘报名表2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年龄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01-综合岗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2018.3月至今 **单位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2.户籍所在地以身份证为准，现居住地为目前工作地，统一格式。举例：张三户籍为井冈山市新城区，工作地为井冈山市新城区，则填写为：</w:t>
      </w:r>
      <w:r>
        <w:rPr>
          <w:rFonts w:hint="eastAsia"/>
          <w:color w:val="FF0000"/>
          <w:kern w:val="2"/>
          <w:sz w:val="24"/>
          <w:szCs w:val="28"/>
          <w:u w:val="single"/>
        </w:rPr>
        <w:t>井冈山市新城区/井冈山市新城区</w:t>
      </w:r>
      <w:r>
        <w:rPr>
          <w:rFonts w:hint="eastAsia"/>
          <w:b w:val="0"/>
          <w:bCs w:val="0"/>
          <w:kern w:val="2"/>
          <w:sz w:val="24"/>
          <w:szCs w:val="28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F2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2023-03-01T03:30:04Z</dcterms:created>
  <dc:creator>Administrator</dc:creator>
  <cp:lastModifiedBy>Administrator</cp:lastModifiedBy>
  <dcterms:modified xsi:type="dcterms:W3CDTF">2023-03-01T03:30:10Z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F1CC159107F44125ABEC76FFFEB3156B</vt:lpwstr>
  </property>
</Properties>
</file>