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成都市金牛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区人民法院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2023年上半年招聘编外聘用人员报名登记表</w:t>
      </w:r>
    </w:p>
    <w:p>
      <w:pPr>
        <w:pStyle w:val="4"/>
        <w:shd w:val="clear" w:color="auto" w:fill="FFFFFF"/>
        <w:spacing w:before="0" w:beforeAutospacing="0" w:after="0" w:afterAutospacing="0"/>
        <w:ind w:firstLine="280" w:firstLineChars="100"/>
        <w:rPr>
          <w:rFonts w:hint="default" w:ascii="Times New Roman" w:hAnsi="Times New Roman" w:eastAsia="微软雅黑" w:cs="Times New Roman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报考岗位：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                                            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报名时间：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</w:t>
      </w:r>
      <w:r>
        <w:rPr>
          <w:rStyle w:val="7"/>
          <w:rFonts w:hint="default" w:ascii="Times New Roman" w:hAnsi="Times New Roman" w:eastAsia="微软雅黑" w:cs="Times New Roman"/>
          <w:shd w:val="clear" w:color="auto" w:fill="FFFFFF"/>
        </w:rPr>
        <w:t xml:space="preserve"> 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年　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月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日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332"/>
        <w:gridCol w:w="503"/>
        <w:gridCol w:w="567"/>
        <w:gridCol w:w="189"/>
        <w:gridCol w:w="859"/>
        <w:gridCol w:w="446"/>
        <w:gridCol w:w="164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  <w:r>
              <w:rPr>
                <w:rFonts w:hint="default" w:ascii="Times New Roman" w:hAnsi="Times New Roman" w:eastAsia="仿宋" w:cs="Times New Roman"/>
              </w:rPr>
              <w:t>姓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贴照片处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近期正面免冠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公民身份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现户籍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家庭成员及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年龄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与本人关系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工作单位及职务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有何特长及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有无刑事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本人保证所提供及填写的资料属实，否则自愿承担一切责任及后果</w:t>
            </w:r>
            <w:r>
              <w:rPr>
                <w:rFonts w:hint="default" w:ascii="Times New Roman" w:hAnsi="Times New Roman" w:eastAsia="仿宋" w:cs="Times New Roman"/>
              </w:rPr>
              <w:t>。</w:t>
            </w:r>
          </w:p>
          <w:p>
            <w:pPr>
              <w:pStyle w:val="4"/>
              <w:spacing w:before="0" w:beforeAutospacing="0" w:after="0" w:afterAutospacing="0"/>
              <w:ind w:firstLine="16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            </w:t>
            </w:r>
          </w:p>
          <w:p>
            <w:pPr>
              <w:pStyle w:val="4"/>
              <w:spacing w:before="0" w:beforeAutospacing="0" w:after="0" w:afterAutospacing="0"/>
              <w:ind w:firstLine="14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报名人签名：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ind w:right="4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审核人：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审核日期：</w:t>
            </w:r>
            <w:r>
              <w:rPr>
                <w:rFonts w:hint="default" w:ascii="Times New Roman" w:hAnsi="Times New Roman" w:eastAsia="微软雅黑" w:cs="Times New Roman"/>
              </w:rPr>
              <w:t>     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</w:tbl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default" w:ascii="Times New Roman" w:hAnsi="Times New Roman" w:cs="Times New Roman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line="240" w:lineRule="atLeast"/>
      </w:pPr>
      <w:r>
        <w:rPr>
          <w:rFonts w:hint="default" w:ascii="Times New Roman" w:hAnsi="Times New Roman" w:cs="Times New Roman"/>
          <w:shd w:val="clear" w:color="auto" w:fill="FFFFFF"/>
        </w:rPr>
        <w:t>说明：填写此表前请务必仔细阅读《成都市金牛区人民法院2023年上半年公开招聘编外聘用人员公告》。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GJmZDVkN2E1ZTEwZDUwNmVkMWQwNWU3OTEwODEifQ=="/>
  </w:docVars>
  <w:rsids>
    <w:rsidRoot w:val="60584D81"/>
    <w:rsid w:val="605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hAnsi="Calibri" w:eastAsia="宋体" w:cs="Calibri"/>
      <w:sz w:val="21"/>
      <w:szCs w:val="21"/>
    </w:rPr>
  </w:style>
  <w:style w:type="paragraph" w:styleId="3">
    <w:name w:val="Body Text Indent"/>
    <w:basedOn w:val="1"/>
    <w:qFormat/>
    <w:uiPriority w:val="0"/>
    <w:pPr>
      <w:ind w:firstLine="559" w:firstLineChars="200"/>
    </w:pPr>
    <w:rPr>
      <w:rFonts w:ascii="仿宋_GB2312" w:eastAsia="仿宋_GB2312"/>
      <w:sz w:val="30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2023-02-24T14:44:00Z</dcterms:created>
  <dc:creator>WPS_1670985156</dc:creator>
  <cp:lastModifiedBy>WPS_1670985156</cp:lastModifiedBy>
  <dcterms:modified xsi:type="dcterms:W3CDTF">2023-02-24T14:45:16Z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743AFBC91008486AB82978525370C37C</vt:lpwstr>
  </property>
</Properties>
</file>