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西林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年农技推广服务特聘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农技员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W w:w="948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885"/>
        <w:gridCol w:w="954"/>
        <w:gridCol w:w="795"/>
        <w:gridCol w:w="579"/>
        <w:gridCol w:w="661"/>
        <w:gridCol w:w="116"/>
        <w:gridCol w:w="915"/>
        <w:gridCol w:w="1622"/>
        <w:gridCol w:w="231"/>
        <w:gridCol w:w="189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482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应聘岗位：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3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8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8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3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8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9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有何特长</w:t>
            </w:r>
          </w:p>
        </w:tc>
        <w:tc>
          <w:tcPr>
            <w:tcW w:w="18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所学专业</w:t>
            </w:r>
          </w:p>
        </w:tc>
        <w:tc>
          <w:tcPr>
            <w:tcW w:w="39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学历学位</w:t>
            </w:r>
          </w:p>
        </w:tc>
        <w:tc>
          <w:tcPr>
            <w:tcW w:w="37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39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37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职称、执（职）业资格</w:t>
            </w:r>
          </w:p>
        </w:tc>
        <w:tc>
          <w:tcPr>
            <w:tcW w:w="402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取得时间</w:t>
            </w:r>
          </w:p>
        </w:tc>
        <w:tc>
          <w:tcPr>
            <w:tcW w:w="21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864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38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37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简历</w:t>
            </w:r>
          </w:p>
        </w:tc>
        <w:tc>
          <w:tcPr>
            <w:tcW w:w="864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5" w:hRule="atLeast"/>
          <w:jc w:val="center"/>
        </w:trPr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与应聘岗位相关的实践经历或取得的成绩</w:t>
            </w:r>
          </w:p>
        </w:tc>
        <w:tc>
          <w:tcPr>
            <w:tcW w:w="864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6" w:hRule="atLeast"/>
          <w:jc w:val="center"/>
        </w:trPr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应聘人员承诺</w:t>
            </w:r>
          </w:p>
        </w:tc>
        <w:tc>
          <w:tcPr>
            <w:tcW w:w="32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年 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月 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7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资格审查意见</w:t>
            </w:r>
          </w:p>
        </w:tc>
        <w:tc>
          <w:tcPr>
            <w:tcW w:w="465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审查单位（章）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864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zU1ZDQ3YmExNjdlNjJhYWNiYTVmY2JlYjdhMjYifQ=="/>
  </w:docVars>
  <w:rsids>
    <w:rsidRoot w:val="44185CAA"/>
    <w:rsid w:val="0160084E"/>
    <w:rsid w:val="09054AF4"/>
    <w:rsid w:val="22665141"/>
    <w:rsid w:val="30717AD3"/>
    <w:rsid w:val="33256CC9"/>
    <w:rsid w:val="36C4095C"/>
    <w:rsid w:val="39DF0668"/>
    <w:rsid w:val="40684517"/>
    <w:rsid w:val="44185CAA"/>
    <w:rsid w:val="459A4240"/>
    <w:rsid w:val="513B3FD6"/>
    <w:rsid w:val="52A07E63"/>
    <w:rsid w:val="55C249EF"/>
    <w:rsid w:val="5FC05985"/>
    <w:rsid w:val="605E5BAA"/>
    <w:rsid w:val="63360671"/>
    <w:rsid w:val="633F59B9"/>
    <w:rsid w:val="76E31F37"/>
    <w:rsid w:val="78577F27"/>
    <w:rsid w:val="7984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227</Characters>
  <Lines>0</Lines>
  <Paragraphs>0</Paragraphs>
  <TotalTime>27</TotalTime>
  <ScaleCrop>false</ScaleCrop>
  <LinksUpToDate>false</LinksUpToDate>
  <CharactersWithSpaces>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2022-12-13T07:33:00Z</dcterms:created>
  <dc:creator>“侬贝儿”盟主</dc:creator>
  <cp:lastModifiedBy>低调的幸福</cp:lastModifiedBy>
  <dcterms:modified xsi:type="dcterms:W3CDTF">2023-02-20T07:49:29Z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4C11D54C00B1414081A4676B9F2BBD9F</vt:lpwstr>
  </property>
</Properties>
</file>