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  <w:t>岳阳市岳阳楼区人民法院公开招聘人员</w:t>
      </w: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  <w:t>报  名  登  记  表</w:t>
      </w:r>
    </w:p>
    <w:bookmarkEnd w:id="0"/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</w:p>
    <w:tbl>
      <w:tblPr>
        <w:tblStyle w:val="3"/>
        <w:tblW w:w="93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65"/>
        <w:gridCol w:w="415"/>
        <w:gridCol w:w="715"/>
        <w:gridCol w:w="280"/>
        <w:gridCol w:w="6"/>
        <w:gridCol w:w="31"/>
        <w:gridCol w:w="685"/>
        <w:gridCol w:w="449"/>
        <w:gridCol w:w="249"/>
        <w:gridCol w:w="885"/>
        <w:gridCol w:w="370"/>
        <w:gridCol w:w="1725"/>
        <w:gridCol w:w="1987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8" w:hRule="atLeast"/>
          <w:jc w:val="center"/>
        </w:trPr>
        <w:tc>
          <w:tcPr>
            <w:tcW w:w="14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4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贴近期正面免冠红色底照片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5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  贯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工作时间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7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婚姻状况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87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入党时间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96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现工作单位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  务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47" w:hRule="atLeast"/>
          <w:jc w:val="center"/>
        </w:trPr>
        <w:tc>
          <w:tcPr>
            <w:tcW w:w="14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  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在 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教 育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1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手机号码</w:t>
            </w:r>
          </w:p>
        </w:tc>
        <w:tc>
          <w:tcPr>
            <w:tcW w:w="2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住宅电话</w:t>
            </w:r>
          </w:p>
        </w:tc>
        <w:tc>
          <w:tcPr>
            <w:tcW w:w="3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12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 份 证 号 码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79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资格证名称及编号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36" w:hRule="atLeast"/>
          <w:jc w:val="center"/>
        </w:trPr>
        <w:tc>
          <w:tcPr>
            <w:tcW w:w="259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  考  职  位</w:t>
            </w:r>
          </w:p>
        </w:tc>
        <w:tc>
          <w:tcPr>
            <w:tcW w:w="66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206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况</w:t>
            </w:r>
          </w:p>
        </w:tc>
        <w:tc>
          <w:tcPr>
            <w:tcW w:w="8410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家庭主要成员及重要社会关系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 w:val="15"/>
                <w:szCs w:val="15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" w:hAnsi="仿宋" w:eastAsia="仿宋"/>
                <w:bCs/>
                <w:spacing w:val="24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24"/>
                <w:sz w:val="24"/>
              </w:rPr>
              <w:t>备  注</w:t>
            </w:r>
          </w:p>
        </w:tc>
        <w:tc>
          <w:tcPr>
            <w:tcW w:w="84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40" w:lineRule="exact"/>
              <w:ind w:firstLine="5486" w:firstLineChars="2286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</w:t>
            </w:r>
          </w:p>
        </w:tc>
      </w:tr>
    </w:tbl>
    <w:p>
      <w:pPr>
        <w:snapToGrid w:val="0"/>
        <w:spacing w:line="3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说明：1、所填写的内容必须真实；</w:t>
      </w:r>
    </w:p>
    <w:p>
      <w:pPr>
        <w:spacing w:line="340" w:lineRule="exact"/>
        <w:ind w:firstLine="72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>2、填写工作经历要具体，既要填写单位，也要填写具体工作岗位。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5921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NDhiMGVkMTRhNmE3NzQyZmRmYmY0MDlhNjExN2YifQ=="/>
  </w:docVars>
  <w:rsids>
    <w:rsidRoot w:val="796E0C55"/>
    <w:rsid w:val="796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2023-02-20T02:21:00Z</dcterms:created>
  <dc:creator>Time</dc:creator>
  <cp:lastModifiedBy>Time</cp:lastModifiedBy>
  <dcterms:modified xsi:type="dcterms:W3CDTF">2023-02-20T02:21:33Z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1153D469FA864C769753AD39C576F2AF</vt:lpwstr>
  </property>
</Properties>
</file>