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center"/>
        <w:rPr>
          <w:rFonts w:ascii="方正小标宋简体" w:hAnsi="宋体" w:eastAsia="方正小标宋简体" w:cs="宋体"/>
          <w:color w:val="11111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111111"/>
          <w:spacing w:val="0"/>
          <w:kern w:val="0"/>
          <w:sz w:val="44"/>
          <w:szCs w:val="44"/>
          <w:fitText w:val="5720" w:id="-1323457024"/>
        </w:rPr>
        <w:t>定兴县人力资源和社会保障局</w:t>
      </w:r>
    </w:p>
    <w:p>
      <w:pPr>
        <w:widowControl/>
        <w:wordWrap w:val="0"/>
        <w:spacing w:line="560" w:lineRule="exact"/>
        <w:jc w:val="center"/>
        <w:rPr>
          <w:rFonts w:ascii="方正小标宋简体" w:hAnsi="微软雅黑" w:eastAsia="方正小标宋简体" w:cs="宋体"/>
          <w:color w:val="111111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111111"/>
          <w:spacing w:val="73"/>
          <w:kern w:val="0"/>
          <w:sz w:val="44"/>
          <w:szCs w:val="44"/>
          <w:fitText w:val="5720" w:id="-1323457023"/>
        </w:rPr>
        <w:t>定兴县城区管理委员</w:t>
      </w:r>
      <w:r>
        <w:rPr>
          <w:rFonts w:hint="eastAsia" w:ascii="方正小标宋简体" w:hAnsi="微软雅黑" w:eastAsia="方正小标宋简体" w:cs="宋体"/>
          <w:color w:val="111111"/>
          <w:spacing w:val="3"/>
          <w:kern w:val="0"/>
          <w:sz w:val="44"/>
          <w:szCs w:val="44"/>
          <w:fitText w:val="5720" w:id="-1323457023"/>
        </w:rPr>
        <w:t>会</w:t>
      </w:r>
    </w:p>
    <w:p>
      <w:pPr>
        <w:widowControl/>
        <w:wordWrap w:val="0"/>
        <w:spacing w:line="560" w:lineRule="exact"/>
        <w:jc w:val="center"/>
        <w:rPr>
          <w:rFonts w:ascii="方正小标宋简体" w:hAnsi="宋体" w:eastAsia="方正小标宋简体" w:cs="宋体"/>
          <w:color w:val="111111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111111"/>
          <w:kern w:val="0"/>
          <w:sz w:val="44"/>
          <w:szCs w:val="44"/>
        </w:rPr>
        <w:t>关于启动2022年公开招聘社区工作者笔试</w:t>
      </w:r>
    </w:p>
    <w:p>
      <w:pPr>
        <w:widowControl/>
        <w:wordWrap w:val="0"/>
        <w:spacing w:line="560" w:lineRule="exact"/>
        <w:jc w:val="center"/>
        <w:rPr>
          <w:rFonts w:ascii="方正小标宋简体" w:hAnsi="微软雅黑" w:eastAsia="方正小标宋简体" w:cs="宋体"/>
          <w:color w:val="11111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111111"/>
          <w:kern w:val="0"/>
          <w:sz w:val="44"/>
          <w:szCs w:val="44"/>
        </w:rPr>
        <w:t>及后续程序的公告</w:t>
      </w:r>
    </w:p>
    <w:bookmarkEnd w:id="0"/>
    <w:p>
      <w:pPr>
        <w:widowControl/>
        <w:wordWrap w:val="0"/>
        <w:ind w:firstLine="600"/>
        <w:jc w:val="left"/>
        <w:rPr>
          <w:rFonts w:ascii="仿宋_GB2312" w:hAnsi="仿宋" w:eastAsia="仿宋_GB2312" w:cs="宋体"/>
          <w:color w:val="111111"/>
          <w:kern w:val="0"/>
          <w:sz w:val="32"/>
          <w:szCs w:val="32"/>
        </w:rPr>
      </w:pPr>
    </w:p>
    <w:p>
      <w:pPr>
        <w:widowControl/>
        <w:spacing w:line="560" w:lineRule="exact"/>
        <w:ind w:firstLine="600"/>
        <w:rPr>
          <w:rFonts w:ascii="仿宋_GB2312" w:hAnsi="微软雅黑" w:eastAsia="仿宋_GB2312" w:cs="宋体"/>
          <w:color w:val="111111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根据工作安排，决定启动</w:t>
      </w:r>
      <w:r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  <w:t>2022年公开招聘社区工作者笔试及后续程序，现公告如下。</w:t>
      </w:r>
    </w:p>
    <w:p>
      <w:pPr>
        <w:widowControl/>
        <w:spacing w:line="560" w:lineRule="exact"/>
        <w:ind w:firstLine="452"/>
        <w:jc w:val="left"/>
        <w:rPr>
          <w:rFonts w:ascii="黑体" w:hAnsi="黑体" w:eastAsia="黑体" w:cs="宋体"/>
          <w:color w:val="11111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111111"/>
          <w:kern w:val="0"/>
          <w:sz w:val="32"/>
          <w:szCs w:val="32"/>
        </w:rPr>
        <w:t>一、笔试时间及有关事项</w:t>
      </w:r>
    </w:p>
    <w:p>
      <w:pPr>
        <w:widowControl/>
        <w:spacing w:line="560" w:lineRule="exact"/>
        <w:ind w:firstLine="450"/>
        <w:jc w:val="left"/>
        <w:rPr>
          <w:rFonts w:ascii="仿宋_GB2312" w:hAnsi="微软雅黑" w:eastAsia="仿宋_GB2312" w:cs="宋体"/>
          <w:color w:val="111111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color w:val="111111"/>
          <w:kern w:val="0"/>
          <w:sz w:val="32"/>
          <w:szCs w:val="32"/>
        </w:rPr>
        <w:t>（一）打印笔试准考证：</w:t>
      </w:r>
      <w:r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  <w:t>请考生于2023年2月2日9:00至2月3日23:00，登录报名系统（http://121.28.131.187:8046）打印准考证。</w:t>
      </w:r>
    </w:p>
    <w:p>
      <w:pPr>
        <w:widowControl/>
        <w:spacing w:line="560" w:lineRule="exact"/>
        <w:ind w:firstLine="450"/>
        <w:jc w:val="left"/>
        <w:rPr>
          <w:rFonts w:ascii="仿宋_GB2312" w:hAnsi="微软雅黑" w:eastAsia="仿宋_GB2312" w:cs="宋体"/>
          <w:color w:val="111111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color w:val="111111"/>
          <w:kern w:val="0"/>
          <w:sz w:val="32"/>
          <w:szCs w:val="32"/>
        </w:rPr>
        <w:t>（二）笔试时间：</w:t>
      </w:r>
      <w:r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  <w:t>2023年2月4日上午9：00至11:00考试地点：定兴县第二中学，具体详见《笔试证考证》。</w:t>
      </w:r>
    </w:p>
    <w:p>
      <w:pPr>
        <w:widowControl/>
        <w:spacing w:line="560" w:lineRule="exact"/>
        <w:ind w:firstLine="450"/>
        <w:jc w:val="left"/>
        <w:rPr>
          <w:rFonts w:ascii="仿宋_GB2312" w:hAnsi="微软雅黑" w:eastAsia="仿宋_GB2312" w:cs="宋体"/>
          <w:color w:val="111111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color w:val="111111"/>
          <w:kern w:val="0"/>
          <w:sz w:val="32"/>
          <w:szCs w:val="32"/>
        </w:rPr>
        <w:t>（三）成绩查询时间：</w:t>
      </w:r>
      <w:r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  <w:t>2023年2月6日9:00考生登录报名系统（网址http://121.28.131.187:8046）查询笔试成绩及是否进入资格复审。</w:t>
      </w:r>
    </w:p>
    <w:p>
      <w:pPr>
        <w:widowControl/>
        <w:spacing w:line="560" w:lineRule="exact"/>
        <w:ind w:firstLine="450"/>
        <w:jc w:val="left"/>
        <w:rPr>
          <w:rFonts w:ascii="仿宋_GB2312" w:hAnsi="微软雅黑" w:eastAsia="仿宋_GB2312" w:cs="宋体"/>
          <w:color w:val="111111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color w:val="111111"/>
          <w:kern w:val="0"/>
          <w:sz w:val="32"/>
          <w:szCs w:val="32"/>
        </w:rPr>
        <w:t>（四）资格复审时间：</w:t>
      </w:r>
      <w:r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  <w:t>2023年2月9日至2月10日9:00至17:00，资格复审地点：定兴县城区管理委员会（定兴县范阳路佶地国际D2区对面）。</w:t>
      </w:r>
    </w:p>
    <w:p>
      <w:pPr>
        <w:widowControl/>
        <w:spacing w:line="560" w:lineRule="exact"/>
        <w:ind w:firstLine="450"/>
        <w:jc w:val="left"/>
        <w:rPr>
          <w:rFonts w:ascii="仿宋_GB2312" w:hAnsi="微软雅黑" w:eastAsia="仿宋_GB2312" w:cs="宋体"/>
          <w:color w:val="111111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color w:val="111111"/>
          <w:kern w:val="0"/>
          <w:sz w:val="32"/>
          <w:szCs w:val="32"/>
        </w:rPr>
        <w:t>（五）面试时间：另行通知，具体详见面试通知单</w:t>
      </w:r>
      <w:r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452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（六）</w:t>
      </w:r>
      <w:r>
        <w:rPr>
          <w:rFonts w:hint="eastAsia" w:ascii="楷体_GB2312" w:eastAsia="楷体_GB2312"/>
          <w:sz w:val="32"/>
          <w:szCs w:val="32"/>
          <w:shd w:val="clear" w:color="auto" w:fill="FFFFFF"/>
        </w:rPr>
        <w:t>退费：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鉴于笔试因疫情延期，无法参加本次笔试的考生可申请退费，请于2023年1月29日-1月31日</w:t>
      </w:r>
      <w:r>
        <w:rPr>
          <w:rFonts w:hint="default" w:ascii="仿宋_GB2312" w:eastAsia="仿宋_GB2312"/>
          <w:sz w:val="32"/>
          <w:szCs w:val="32"/>
          <w:shd w:val="clear" w:color="auto" w:fill="FFFFFF"/>
          <w:lang w:val="en-US"/>
        </w:rPr>
        <w:t>17:00前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上传放弃参加笔试声明，用A4纸手写后拍照上传（内容包括：姓名、身份证号、报考岗位、因何原因放弃，在下方附本人身份证原件并填写本人签名、申请日期）。</w:t>
      </w:r>
      <w:r>
        <w:fldChar w:fldCharType="begin"/>
      </w:r>
      <w:r>
        <w:instrText xml:space="preserve"> HYPERLINK "mailto:以上内容发送dxshequ@163.com" </w:instrText>
      </w:r>
      <w:r>
        <w:fldChar w:fldCharType="separate"/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  <w:shd w:val="clear" w:color="auto" w:fill="FFFFFF"/>
        </w:rPr>
        <w:t>以上内容发送dxshequ@163.com</w:t>
      </w:r>
      <w:r>
        <w:fldChar w:fldCharType="end"/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(未在规定时间内提交退费申请的，视为参加考试)，经审核无误后，考试费用在十个工作日内将退至原缴费账户，同时确保原缴费账户能正常使用。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请考生确保本人身份证信息安全，严防他人冒用。由于考生泄露个人信息造成的后果由考生个人承担。如恶意申请他人退费造成严重后果的，将依法追究责任。申请笔试退费即为放弃本次考试资格，请考生慎重考虑。</w:t>
      </w:r>
    </w:p>
    <w:p>
      <w:pPr>
        <w:widowControl/>
        <w:shd w:val="clear" w:color="auto" w:fill="FFFFFF"/>
        <w:spacing w:line="560" w:lineRule="exact"/>
        <w:ind w:firstLine="452"/>
        <w:jc w:val="left"/>
        <w:rPr>
          <w:rFonts w:ascii="黑体" w:hAnsi="黑体" w:eastAsia="黑体" w:cs="宋体"/>
          <w:color w:val="11111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111111"/>
          <w:kern w:val="0"/>
          <w:sz w:val="32"/>
          <w:szCs w:val="32"/>
        </w:rPr>
        <w:t>二、疫情防控要求</w:t>
      </w:r>
    </w:p>
    <w:p>
      <w:pPr>
        <w:widowControl/>
        <w:spacing w:line="560" w:lineRule="exact"/>
        <w:ind w:firstLine="640"/>
        <w:jc w:val="left"/>
        <w:rPr>
          <w:rFonts w:ascii="楷体_GB2312" w:hAnsi="微软雅黑" w:eastAsia="楷体_GB2312" w:cs="宋体"/>
          <w:color w:val="000000"/>
          <w:kern w:val="0"/>
          <w:sz w:val="27"/>
          <w:szCs w:val="27"/>
        </w:rPr>
      </w:pPr>
      <w:r>
        <w:rPr>
          <w:rFonts w:hint="eastAsia" w:ascii="楷体_GB2312" w:hAnsi="微软雅黑" w:eastAsia="楷体_GB2312" w:cs="宋体"/>
          <w:color w:val="000000"/>
          <w:kern w:val="0"/>
          <w:sz w:val="32"/>
          <w:szCs w:val="32"/>
        </w:rPr>
        <w:t>（一）考前准备</w:t>
      </w:r>
    </w:p>
    <w:p>
      <w:pPr>
        <w:widowControl/>
        <w:spacing w:line="600" w:lineRule="exact"/>
        <w:ind w:firstLine="675" w:firstLineChars="211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1、请广大考生做好自我健康管理。</w:t>
      </w:r>
      <w:r>
        <w:rPr>
          <w:rFonts w:hint="eastAsia" w:ascii="仿宋_GB2312" w:hAnsi="宋体" w:eastAsia="仿宋_GB2312" w:cs="仿宋_GB2312"/>
          <w:sz w:val="32"/>
          <w:szCs w:val="32"/>
        </w:rPr>
        <w:t>考生在备考期间，要做好自我防护，避免与新冠肺炎确诊病例、疑似病例、无症状感染者及高风险地区人员接触；不前往国内疫情高风险地区，不出国（境）；不参加聚集性活动，避免去人群流动性较大、人群密集的场所聚集；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建议考生在考前5日内</w:t>
      </w:r>
      <w:r>
        <w:rPr>
          <w:rFonts w:hint="eastAsia" w:ascii="仿宋_GB2312" w:hAnsi="宋体" w:eastAsia="仿宋_GB2312" w:cs="仿宋_GB2312"/>
          <w:sz w:val="32"/>
          <w:szCs w:val="32"/>
        </w:rPr>
        <w:t>减少外出和不必要的人员接触，乘坐公共交通时应佩戴口罩，与他人保持安全社交距离，及时洗手或使用免洗消毒液。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避免出现发热、干咳等异常症状，确保考试时身体状况良好。</w:t>
      </w:r>
    </w:p>
    <w:p>
      <w:pPr>
        <w:widowControl/>
        <w:spacing w:line="560" w:lineRule="exact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2、疫情防控执行属地化管理，考生须提前了解考点所在地最新疫情防控要求。</w:t>
      </w:r>
    </w:p>
    <w:p>
      <w:pPr>
        <w:widowControl/>
        <w:spacing w:line="560" w:lineRule="exact"/>
        <w:jc w:val="left"/>
        <w:rPr>
          <w:rFonts w:ascii="楷体_GB2312" w:hAnsi="微软雅黑" w:eastAsia="楷体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   </w:t>
      </w:r>
      <w:r>
        <w:rPr>
          <w:rFonts w:hint="eastAsia" w:ascii="楷体_GB2312" w:hAnsi="微软雅黑" w:eastAsia="楷体_GB2312" w:cs="宋体"/>
          <w:color w:val="000000"/>
          <w:kern w:val="0"/>
          <w:sz w:val="32"/>
          <w:szCs w:val="32"/>
        </w:rPr>
        <w:t xml:space="preserve">  （二）考试入场</w:t>
      </w:r>
    </w:p>
    <w:p>
      <w:pPr>
        <w:widowControl/>
        <w:spacing w:line="560" w:lineRule="exac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    1、建议考生提前90分钟到达考点，听从考点工作人员安排，配合考点做好各项疫情防控工作，完成相关检测后从规定通道验证入场，逾期到场失去参加考试资格或耽误考试时间的责任自负。 </w:t>
      </w:r>
    </w:p>
    <w:p>
      <w:pPr>
        <w:widowControl/>
        <w:spacing w:line="560" w:lineRule="exact"/>
        <w:ind w:firstLine="64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2、考生进入考点（场）时，持笔试准考证、有效身份证件，现场检测体温正常的考生（＜37.3℃）进入考场，所有送考、陪考人员及车辆禁止进入考点。</w:t>
      </w:r>
    </w:p>
    <w:p>
      <w:pPr>
        <w:widowControl/>
        <w:spacing w:line="560" w:lineRule="exact"/>
        <w:ind w:firstLine="64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3、考生除在接受身份识别、检测和验证时须摘除口罩外，其他时间包括考试全程均须佩戴医用外科口罩或以上级别口罩(建议佩戴N95口罩)。</w:t>
      </w:r>
    </w:p>
    <w:p>
      <w:pPr>
        <w:widowControl/>
        <w:spacing w:line="560" w:lineRule="exact"/>
        <w:ind w:firstLine="64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4、进出考场，如厕时均须与他人保持1米以上距离，避免近距离接触交流。</w:t>
      </w:r>
    </w:p>
    <w:p>
      <w:pPr>
        <w:widowControl/>
        <w:spacing w:line="560" w:lineRule="exact"/>
        <w:ind w:firstLine="640"/>
        <w:jc w:val="left"/>
        <w:rPr>
          <w:rFonts w:ascii="楷体_GB2312" w:hAnsi="微软雅黑" w:eastAsia="楷体_GB2312" w:cs="宋体"/>
          <w:color w:val="000000"/>
          <w:kern w:val="0"/>
          <w:sz w:val="27"/>
          <w:szCs w:val="27"/>
        </w:rPr>
      </w:pPr>
      <w:r>
        <w:rPr>
          <w:rFonts w:hint="eastAsia" w:ascii="楷体_GB2312" w:hAnsi="微软雅黑" w:eastAsia="楷体_GB2312" w:cs="宋体"/>
          <w:color w:val="000000"/>
          <w:kern w:val="0"/>
          <w:sz w:val="32"/>
          <w:szCs w:val="32"/>
        </w:rPr>
        <w:t>（三）考试期间</w:t>
      </w:r>
    </w:p>
    <w:p>
      <w:pPr>
        <w:widowControl/>
        <w:spacing w:line="560" w:lineRule="exact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1、考试过程中发现体温达到或超过37.3℃，或出现咳嗽、咽干、呼吸困难、呕吐、腹泻、嗅觉或味觉减退等疑似症状的考生，由考点医护人员进行初步诊断，并视情况安排到备用隔离考场参加考试，或送往医院医治。从普通考场转移至备用隔离考场所耽误的时间，不再予以追加。           </w:t>
      </w:r>
    </w:p>
    <w:p>
      <w:pPr>
        <w:widowControl/>
        <w:spacing w:line="560" w:lineRule="exact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2、考试过程中，考生应听从工作人员的安排，在指定的考场参加考试。考试结束后，按工作人员指令有序离场，保持人员间距，不在考点内滞留。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27"/>
          <w:szCs w:val="27"/>
        </w:rPr>
      </w:pPr>
      <w:r>
        <w:rPr>
          <w:rFonts w:hint="eastAsia" w:ascii="黑体" w:hAnsi="微软雅黑" w:eastAsia="黑体" w:cs="宋体"/>
          <w:color w:val="000000"/>
          <w:kern w:val="0"/>
          <w:sz w:val="32"/>
          <w:szCs w:val="32"/>
        </w:rPr>
        <w:t> 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三、特别注意</w:t>
      </w:r>
    </w:p>
    <w:p>
      <w:pPr>
        <w:widowControl/>
        <w:spacing w:line="560" w:lineRule="exact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考试疫情防控措施将根据防控形势变化适时调整，请广大考生密切关注报名网站发布的防疫政策和要求。         </w:t>
      </w:r>
    </w:p>
    <w:p>
      <w:pPr>
        <w:widowControl/>
        <w:spacing w:line="560" w:lineRule="exact"/>
        <w:ind w:firstLine="800" w:firstLineChars="25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联系电话：  </w:t>
      </w:r>
    </w:p>
    <w:p>
      <w:pPr>
        <w:widowControl/>
        <w:spacing w:line="560" w:lineRule="exact"/>
        <w:ind w:firstLine="800" w:firstLineChars="25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定兴县人社局0312-5875518</w:t>
      </w:r>
    </w:p>
    <w:p>
      <w:pPr>
        <w:widowControl/>
        <w:spacing w:line="560" w:lineRule="exact"/>
        <w:ind w:firstLine="800" w:firstLineChars="25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定兴县城区管委会0312-6912110</w:t>
      </w:r>
    </w:p>
    <w:p>
      <w:pPr>
        <w:widowControl/>
        <w:spacing w:line="560" w:lineRule="exact"/>
        <w:ind w:firstLine="800" w:firstLineChars="25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网上报名系统咨询电话：0311-87102235。</w:t>
      </w:r>
    </w:p>
    <w:p>
      <w:pPr>
        <w:widowControl/>
        <w:spacing w:line="560" w:lineRule="exact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（工作日8：30-12：00；13：30-17：30）</w:t>
      </w:r>
    </w:p>
    <w:p>
      <w:pPr>
        <w:widowControl/>
        <w:spacing w:line="560" w:lineRule="exact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定兴县人力资源和社会保障局    定兴县城区管理委员会</w:t>
      </w:r>
    </w:p>
    <w:p>
      <w:pPr>
        <w:widowControl/>
        <w:spacing w:line="560" w:lineRule="exact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920" w:firstLineChars="185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2023年1月13日</w:t>
      </w:r>
    </w:p>
    <w:p>
      <w:pPr>
        <w:pStyle w:val="3"/>
        <w:tabs>
          <w:tab w:val="center" w:pos="4153"/>
          <w:tab w:val="right" w:pos="8306"/>
        </w:tabs>
        <w:spacing w:line="600" w:lineRule="exact"/>
        <w:rPr>
          <w:rFonts w:ascii="仿宋_GB2312" w:hAnsi="微软雅黑" w:eastAsia="仿宋_GB2312"/>
          <w:color w:val="000000"/>
          <w:sz w:val="32"/>
          <w:szCs w:val="32"/>
        </w:rPr>
      </w:pPr>
    </w:p>
    <w:p>
      <w:pPr>
        <w:pStyle w:val="3"/>
        <w:tabs>
          <w:tab w:val="center" w:pos="4153"/>
          <w:tab w:val="right" w:pos="8306"/>
        </w:tabs>
        <w:spacing w:line="600" w:lineRule="exact"/>
        <w:rPr>
          <w:rFonts w:ascii="仿宋_GB2312" w:hAnsi="微软雅黑" w:eastAsia="仿宋_GB2312"/>
          <w:color w:val="000000"/>
          <w:sz w:val="32"/>
          <w:szCs w:val="32"/>
        </w:rPr>
      </w:pPr>
    </w:p>
    <w:p>
      <w:pPr>
        <w:pStyle w:val="3"/>
        <w:tabs>
          <w:tab w:val="center" w:pos="4153"/>
          <w:tab w:val="right" w:pos="8306"/>
        </w:tabs>
        <w:spacing w:line="600" w:lineRule="exact"/>
        <w:rPr>
          <w:rFonts w:ascii="仿宋_GB2312" w:hAnsi="微软雅黑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1706B"/>
    <w:rsid w:val="5627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qFormat/>
    <w:uiPriority w:val="0"/>
    <w:pPr>
      <w:spacing w:line="500" w:lineRule="exact"/>
    </w:pPr>
    <w:rPr>
      <w:rFonts w:ascii="宋体" w:hAnsi="宋体" w:eastAsia="宋体" w:cs="Times New Roman"/>
      <w:color w:val="FF0000"/>
      <w:szCs w:val="28"/>
    </w:rPr>
  </w:style>
  <w:style w:type="paragraph" w:styleId="3">
    <w:name w:val="footer"/>
    <w:basedOn w:val="1"/>
    <w:link w:val="9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脚 Char"/>
    <w:basedOn w:val="6"/>
    <w:link w:val="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qFormat/>
    <w:uiPriority w:val="0"/>
    <w:rPr>
      <w:rFonts w:ascii="宋体" w:hAnsi="宋体" w:eastAsia="宋体" w:cs="Times New Roman"/>
      <w:color w:val="FF0000"/>
      <w:szCs w:val="2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0553-6AE9-440F-B790-E003BBCA97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4</Pages>
  <Words>1435</Words>
  <Characters>1611</Characters>
  <Paragraphs>45</Paragraphs>
  <TotalTime>580</TotalTime>
  <ScaleCrop>false</ScaleCrop>
  <LinksUpToDate>false</LinksUpToDate>
  <CharactersWithSpaces>1650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2023-01-03T14:35:00Z</dcterms:created>
  <dc:creator>Administrator</dc:creator>
  <cp:lastModifiedBy>Administrator</cp:lastModifiedBy>
  <dcterms:modified xsi:type="dcterms:W3CDTF">2023-01-13T08:23:34Z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6BE24D05FC9E4F5FBF224E8BF3F37BE0</vt:lpwstr>
  </property>
</Properties>
</file>