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惠阳区纪委监委公开招聘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纪检监察助理人员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tbl>
      <w:tblPr>
        <w:tblStyle w:val="4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86"/>
        <w:gridCol w:w="987"/>
        <w:gridCol w:w="368"/>
        <w:gridCol w:w="868"/>
        <w:gridCol w:w="168"/>
        <w:gridCol w:w="1105"/>
        <w:gridCol w:w="1241"/>
        <w:gridCol w:w="173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现户籍地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473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岗位代码</w:t>
            </w:r>
            <w:bookmarkStart w:id="0" w:name="_GoBack"/>
            <w:bookmarkEnd w:id="0"/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（从高中开始填起）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个人特质及主要业绩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及重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要社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会关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系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确认签名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本人保证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不存在不得报名的情况，</w:t>
            </w:r>
            <w:r>
              <w:rPr>
                <w:rFonts w:hint="eastAsia" w:ascii="宋体" w:hAnsi="宋体"/>
                <w:color w:val="000000"/>
                <w:sz w:val="24"/>
              </w:rPr>
              <w:t>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even"/>
      <w:pgSz w:w="11906" w:h="16838"/>
      <w:pgMar w:top="1361" w:right="1418" w:bottom="1361" w:left="1418" w:header="851" w:footer="992" w:gutter="0"/>
      <w:cols w:space="425" w:num="1"/>
      <w:docGrid w:type="lines" w:linePitch="290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ZDcxYjgzZmE4M2FkOGVhODQ3ZTE3NTVhMDdkMzMifQ=="/>
  </w:docVars>
  <w:rsids>
    <w:rsidRoot w:val="006C6455"/>
    <w:rsid w:val="006C6455"/>
    <w:rsid w:val="00C30D7B"/>
    <w:rsid w:val="010D7375"/>
    <w:rsid w:val="034F6A84"/>
    <w:rsid w:val="0CF6273A"/>
    <w:rsid w:val="0DCE0060"/>
    <w:rsid w:val="1D5274E8"/>
    <w:rsid w:val="34254108"/>
    <w:rsid w:val="41CA2701"/>
    <w:rsid w:val="443D741E"/>
    <w:rsid w:val="47611918"/>
    <w:rsid w:val="49375E7B"/>
    <w:rsid w:val="4EB84724"/>
    <w:rsid w:val="4F655694"/>
    <w:rsid w:val="55FC00EC"/>
    <w:rsid w:val="5ADA0FC5"/>
    <w:rsid w:val="5BAF1C8C"/>
    <w:rsid w:val="6B0C182E"/>
    <w:rsid w:val="6C6F7C1F"/>
    <w:rsid w:val="72C36D4F"/>
    <w:rsid w:val="77486DE0"/>
    <w:rsid w:val="797B0E10"/>
    <w:rsid w:val="79E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445</Characters>
  <Lines>3</Lines>
  <Paragraphs>1</Paragraphs>
  <TotalTime>50</TotalTime>
  <ScaleCrop>false</ScaleCrop>
  <LinksUpToDate>false</LinksUpToDate>
  <CharactersWithSpaces>521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2019-12-13T11:42:00Z</dcterms:created>
  <dc:creator>微软用户</dc:creator>
  <cp:lastModifiedBy>ASD</cp:lastModifiedBy>
  <cp:lastPrinted>2023-01-03T11:33:00Z</cp:lastPrinted>
  <dcterms:modified xsi:type="dcterms:W3CDTF">2023-01-04T08:51:51Z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036BB07411104F7DB492C0A98DC4BD25</vt:lpwstr>
  </property>
</Properties>
</file>