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附件1: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龙泉市剑川土地勘测事务服务有限公司公开招聘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劳务派遣</w:t>
      </w:r>
      <w:r>
        <w:rPr>
          <w:rFonts w:hint="eastAsia" w:ascii="方正小标宋简体" w:eastAsia="方正小标宋简体"/>
          <w:bCs/>
          <w:sz w:val="36"/>
          <w:szCs w:val="36"/>
        </w:rPr>
        <w:t>人员报名表</w:t>
      </w:r>
      <w:bookmarkEnd w:id="0"/>
    </w:p>
    <w:p>
      <w:pPr>
        <w:spacing w:line="560" w:lineRule="exact"/>
        <w:jc w:val="left"/>
        <w:rPr>
          <w:rFonts w:hint="eastAsia" w:ascii="仿宋_GB2312" w:eastAsia="仿宋_GB2312"/>
          <w:b/>
          <w:bCs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岗位代码：           报考岗位：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资格审核人员签名：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注：1.表格须正反面打印；</w:t>
      </w:r>
    </w:p>
    <w:p>
      <w:pPr>
        <w:spacing w:line="320" w:lineRule="exact"/>
        <w:ind w:left="56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2.简历说明：每个职务、职级、岗位的变化需填写起止的具体年月。</w:t>
      </w: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052A0"/>
    <w:rsid w:val="15B0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2022-11-25T06:24:00Z</dcterms:created>
  <dc:creator>阿新</dc:creator>
  <cp:lastModifiedBy>阿新</cp:lastModifiedBy>
  <dcterms:modified xsi:type="dcterms:W3CDTF">2022-11-25T06:26:30Z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