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CBD" w:rsidRPr="00080EAF" w:rsidRDefault="00136CBD" w:rsidP="00136CBD">
      <w:pPr>
        <w:spacing w:line="400" w:lineRule="exact"/>
        <w:jc w:val="left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080EAF">
        <w:rPr>
          <w:rFonts w:ascii="黑体" w:eastAsia="黑体" w:hAnsi="黑体" w:cs="Malgun Gothic" w:hint="eastAsia"/>
          <w:bCs/>
          <w:kern w:val="0"/>
          <w:sz w:val="32"/>
          <w:szCs w:val="32"/>
        </w:rPr>
        <w:t>附件</w:t>
      </w:r>
      <w:r w:rsidRPr="00080EAF">
        <w:rPr>
          <w:rFonts w:ascii="黑体" w:eastAsia="黑体" w:hAnsi="黑体" w:cs="Times New Roman" w:hint="eastAsia"/>
          <w:bCs/>
          <w:kern w:val="0"/>
          <w:sz w:val="32"/>
          <w:szCs w:val="32"/>
        </w:rPr>
        <w:t>1</w:t>
      </w:r>
    </w:p>
    <w:p w:rsidR="00136CBD" w:rsidRPr="00136CBD" w:rsidRDefault="00136CBD" w:rsidP="00136CBD">
      <w:pPr>
        <w:spacing w:line="560" w:lineRule="exact"/>
        <w:jc w:val="center"/>
        <w:rPr>
          <w:rFonts w:ascii="仿宋" w:eastAsia="仿宋" w:hAnsi="仿宋" w:cs="黑体"/>
          <w:b/>
          <w:kern w:val="0"/>
          <w:sz w:val="33"/>
          <w:szCs w:val="33"/>
        </w:rPr>
      </w:pPr>
      <w:r w:rsidRPr="00136CBD">
        <w:rPr>
          <w:rFonts w:ascii="仿宋" w:eastAsia="仿宋" w:hAnsi="仿宋" w:cs="方正小标宋_GBK" w:hint="eastAsia"/>
          <w:b/>
          <w:kern w:val="0"/>
          <w:sz w:val="33"/>
          <w:szCs w:val="33"/>
        </w:rPr>
        <w:t>重庆市定向选调</w:t>
      </w:r>
      <w:r w:rsidRPr="00136CBD">
        <w:rPr>
          <w:rFonts w:ascii="仿宋" w:eastAsia="仿宋" w:hAnsi="仿宋" w:cs="Times New Roman" w:hint="eastAsia"/>
          <w:b/>
          <w:kern w:val="0"/>
          <w:sz w:val="33"/>
          <w:szCs w:val="33"/>
        </w:rPr>
        <w:t>2023</w:t>
      </w:r>
      <w:r w:rsidRPr="00136CBD">
        <w:rPr>
          <w:rFonts w:ascii="仿宋" w:eastAsia="仿宋" w:hAnsi="仿宋" w:cs="方正小标宋_GBK" w:hint="eastAsia"/>
          <w:b/>
          <w:kern w:val="0"/>
          <w:sz w:val="33"/>
          <w:szCs w:val="33"/>
        </w:rPr>
        <w:t>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488"/>
        <w:gridCol w:w="90"/>
        <w:gridCol w:w="113"/>
        <w:gridCol w:w="335"/>
        <w:gridCol w:w="154"/>
        <w:gridCol w:w="96"/>
        <w:gridCol w:w="450"/>
        <w:gridCol w:w="652"/>
        <w:gridCol w:w="1080"/>
        <w:gridCol w:w="475"/>
        <w:gridCol w:w="1291"/>
      </w:tblGrid>
      <w:tr w:rsidR="00136CBD" w:rsidRPr="00136CBD" w:rsidTr="00136CBD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性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出生日期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本人近期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清</w:t>
            </w:r>
            <w:r w:rsidRPr="00136CBD">
              <w:rPr>
                <w:rFonts w:ascii="仿宋" w:eastAsia="仿宋" w:hAnsi="仿宋" w:cs="Malgun Gothic" w:hint="eastAsia"/>
                <w:bCs/>
              </w:rPr>
              <w:t>晰的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蓝</w:t>
            </w:r>
            <w:r w:rsidRPr="00136CBD">
              <w:rPr>
                <w:rFonts w:ascii="仿宋" w:eastAsia="仿宋" w:hAnsi="仿宋" w:cs="Malgun Gothic" w:hint="eastAsia"/>
                <w:bCs/>
              </w:rPr>
              <w:t>底或白底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证</w:t>
            </w:r>
            <w:r w:rsidRPr="00136CBD">
              <w:rPr>
                <w:rFonts w:ascii="仿宋" w:eastAsia="仿宋" w:hAnsi="仿宋" w:cs="Malgun Gothic" w:hint="eastAsia"/>
                <w:bCs/>
              </w:rPr>
              <w:t>件照</w:t>
            </w:r>
            <w:r w:rsidRPr="00136CBD">
              <w:rPr>
                <w:rFonts w:ascii="仿宋" w:eastAsia="仿宋" w:hAnsi="仿宋" w:cs="仿宋_GB2312" w:hint="eastAsia"/>
                <w:bCs/>
              </w:rPr>
              <w:t>，</w:t>
            </w:r>
            <w:r w:rsidRPr="00136CBD">
              <w:rPr>
                <w:rFonts w:ascii="仿宋" w:eastAsia="仿宋" w:hAnsi="仿宋" w:cs="Times New Roman" w:hint="eastAsia"/>
                <w:bCs/>
              </w:rPr>
              <w:t>jpg</w:t>
            </w:r>
            <w:r w:rsidRPr="00136CBD">
              <w:rPr>
                <w:rFonts w:ascii="仿宋" w:eastAsia="仿宋" w:hAnsi="仿宋" w:cs="Malgun Gothic" w:hint="eastAsia"/>
                <w:bCs/>
              </w:rPr>
              <w:t>格式</w:t>
            </w:r>
            <w:r w:rsidRPr="00136CBD">
              <w:rPr>
                <w:rFonts w:ascii="仿宋" w:eastAsia="仿宋" w:hAnsi="仿宋" w:cs="仿宋_GB2312" w:hint="eastAsia"/>
                <w:bCs/>
              </w:rPr>
              <w:t>，</w:t>
            </w:r>
            <w:r w:rsidRPr="00136CBD">
              <w:rPr>
                <w:rFonts w:ascii="仿宋" w:eastAsia="仿宋" w:hAnsi="仿宋" w:cs="Times New Roman" w:hint="eastAsia"/>
                <w:bCs/>
              </w:rPr>
              <w:t>30kb</w:t>
            </w:r>
            <w:r w:rsidRPr="00136CBD">
              <w:rPr>
                <w:rFonts w:ascii="仿宋" w:eastAsia="仿宋" w:hAnsi="仿宋" w:cs="Malgun Gothic" w:hint="eastAsia"/>
                <w:bCs/>
              </w:rPr>
              <w:t>以下</w:t>
            </w:r>
          </w:p>
        </w:tc>
      </w:tr>
      <w:tr w:rsidR="00136CBD" w:rsidRPr="00136CBD" w:rsidTr="00136CBD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/>
                <w:bCs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2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入党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时间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婚姻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状况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籍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出生地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报考职位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外语水平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毕业学</w:t>
            </w:r>
            <w:r w:rsidRPr="00136CBD">
              <w:rPr>
                <w:rFonts w:ascii="仿宋" w:eastAsia="仿宋" w:hAnsi="仿宋" w:cs="Malgun Gothic" w:hint="eastAsia"/>
                <w:bCs/>
              </w:rPr>
              <w:t>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院系</w:t>
            </w:r>
          </w:p>
        </w:tc>
        <w:tc>
          <w:tcPr>
            <w:tcW w:w="22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2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学专业</w:t>
            </w:r>
            <w:r w:rsidRPr="00136CBD">
              <w:rPr>
                <w:rFonts w:ascii="仿宋" w:eastAsia="仿宋" w:hAnsi="仿宋" w:cs="Malgun Gothic" w:hint="eastAsia"/>
                <w:bCs/>
              </w:rPr>
              <w:t>及代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学号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个</w:t>
            </w:r>
            <w:r w:rsidRPr="00136CBD">
              <w:rPr>
                <w:rFonts w:ascii="仿宋" w:eastAsia="仿宋" w:hAnsi="仿宋" w:cs="Malgun Gothic" w:hint="eastAsia"/>
                <w:bCs/>
              </w:rPr>
              <w:t>人特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移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动电话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紧</w:t>
            </w:r>
            <w:r w:rsidRPr="00136CBD">
              <w:rPr>
                <w:rFonts w:ascii="仿宋" w:eastAsia="仿宋" w:hAnsi="仿宋" w:cs="Malgun Gothic" w:hint="eastAsia"/>
                <w:bCs/>
              </w:rPr>
              <w:t>急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联</w:t>
            </w:r>
            <w:r w:rsidRPr="00136CBD">
              <w:rPr>
                <w:rFonts w:ascii="仿宋" w:eastAsia="仿宋" w:hAnsi="仿宋" w:cs="Malgun Gothic" w:hint="eastAsia"/>
                <w:bCs/>
              </w:rPr>
              <w:t>系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电话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2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在高校何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时</w:t>
            </w:r>
            <w:r w:rsidRPr="00136CBD">
              <w:rPr>
                <w:rFonts w:ascii="仿宋" w:eastAsia="仿宋" w:hAnsi="仿宋" w:cs="Malgun Gothic" w:hint="eastAsia"/>
                <w:bCs/>
              </w:rPr>
              <w:t>担任</w:t>
            </w:r>
            <w:r w:rsidRPr="00136CBD">
              <w:rPr>
                <w:rFonts w:ascii="仿宋" w:eastAsia="仿宋" w:hAnsi="仿宋" w:cs="Malgun Gothic" w:hint="eastAsia"/>
                <w:bCs/>
                <w:spacing w:val="-10"/>
              </w:rPr>
              <w:t>何</w:t>
            </w:r>
            <w:r w:rsidRPr="00136CBD">
              <w:rPr>
                <w:rFonts w:ascii="仿宋" w:eastAsia="仿宋" w:hAnsi="仿宋" w:cs="Microsoft YaHei Light" w:hint="eastAsia"/>
                <w:bCs/>
                <w:spacing w:val="-10"/>
              </w:rPr>
              <w:t>职务</w:t>
            </w:r>
            <w:r w:rsidRPr="00136CBD">
              <w:rPr>
                <w:rFonts w:ascii="仿宋" w:eastAsia="仿宋" w:hAnsi="仿宋" w:cs="仿宋_GB2312" w:hint="eastAsia"/>
                <w:bCs/>
                <w:spacing w:val="-10"/>
              </w:rPr>
              <w:t>（</w:t>
            </w:r>
            <w:r w:rsidRPr="00136CBD">
              <w:rPr>
                <w:rFonts w:ascii="仿宋" w:eastAsia="仿宋" w:hAnsi="仿宋" w:cs="Malgun Gothic" w:hint="eastAsia"/>
                <w:bCs/>
                <w:spacing w:val="-10"/>
              </w:rPr>
              <w:t>最高</w:t>
            </w:r>
            <w:r w:rsidRPr="00136CBD">
              <w:rPr>
                <w:rFonts w:ascii="仿宋" w:eastAsia="仿宋" w:hAnsi="仿宋" w:cs="Microsoft YaHei Light" w:hint="eastAsia"/>
                <w:bCs/>
                <w:spacing w:val="-10"/>
              </w:rPr>
              <w:t>职务</w:t>
            </w:r>
            <w:r w:rsidRPr="00136CBD">
              <w:rPr>
                <w:rFonts w:ascii="仿宋" w:eastAsia="仿宋" w:hAnsi="仿宋" w:cs="仿宋_GB2312" w:hint="eastAsia"/>
                <w:bCs/>
                <w:spacing w:val="-10"/>
              </w:rPr>
              <w:t>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48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lef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家庭住址</w:t>
            </w:r>
          </w:p>
        </w:tc>
        <w:tc>
          <w:tcPr>
            <w:tcW w:w="91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ind w:leftChars="-51" w:left="-107" w:firstLineChars="51" w:firstLine="107"/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59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  <w:spacing w:val="-16"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奖惩</w:t>
            </w:r>
            <w:r w:rsidRPr="00136CBD">
              <w:rPr>
                <w:rFonts w:ascii="仿宋" w:eastAsia="仿宋" w:hAnsi="仿宋" w:cs="Malgun Gothic" w:hint="eastAsia"/>
                <w:bCs/>
              </w:rPr>
              <w:t>情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况</w:t>
            </w:r>
          </w:p>
        </w:tc>
        <w:tc>
          <w:tcPr>
            <w:tcW w:w="91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jc w:val="left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jc w:val="lef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90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个</w:t>
            </w:r>
            <w:r w:rsidRPr="00136CBD">
              <w:rPr>
                <w:rFonts w:ascii="仿宋" w:eastAsia="仿宋" w:hAnsi="仿宋" w:cs="Malgun Gothic" w:hint="eastAsia"/>
                <w:bCs/>
              </w:rPr>
              <w:t>人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简历</w:t>
            </w:r>
          </w:p>
        </w:tc>
        <w:tc>
          <w:tcPr>
            <w:tcW w:w="91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 w:hint="eastAsia"/>
                <w:bCs/>
              </w:rPr>
              <w:t xml:space="preserve">2014.09-2018.07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</w:t>
            </w:r>
            <w:r w:rsidRPr="00136CBD">
              <w:rPr>
                <w:rFonts w:ascii="仿宋" w:eastAsia="仿宋" w:hAnsi="仿宋" w:cs="仿宋_GB2312" w:hint="eastAsia"/>
                <w:bCs/>
              </w:rPr>
              <w:t>××大学机械学院机械工程专业本科学习</w:t>
            </w:r>
          </w:p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 w:hint="eastAsia"/>
                <w:bCs/>
              </w:rPr>
              <w:t xml:space="preserve">2018.07-2020.09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</w:t>
            </w:r>
            <w:r w:rsidRPr="00136CBD">
              <w:rPr>
                <w:rFonts w:ascii="仿宋" w:eastAsia="仿宋" w:hAnsi="仿宋" w:cs="仿宋_GB2312" w:hint="eastAsia"/>
                <w:bCs/>
              </w:rPr>
              <w:t>××公司工作</w:t>
            </w:r>
          </w:p>
          <w:p w:rsidR="00136CBD" w:rsidRPr="00136CBD" w:rsidRDefault="00136CBD">
            <w:pPr>
              <w:spacing w:line="280" w:lineRule="exact"/>
              <w:jc w:val="lef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 w:hint="eastAsia"/>
                <w:bCs/>
              </w:rPr>
              <w:t xml:space="preserve">2020.09-2023.07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</w:t>
            </w:r>
            <w:r w:rsidRPr="00136CBD">
              <w:rPr>
                <w:rFonts w:ascii="仿宋" w:eastAsia="仿宋" w:hAnsi="仿宋" w:cs="仿宋_GB2312" w:hint="eastAsia"/>
                <w:bCs/>
              </w:rPr>
              <w:t>××大学工商管理学院经济学专业硕士研究生学习</w:t>
            </w:r>
          </w:p>
        </w:tc>
      </w:tr>
      <w:tr w:rsidR="00136CBD" w:rsidRPr="00136CBD" w:rsidTr="00136CBD">
        <w:trPr>
          <w:trHeight w:val="562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本人所符合的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报</w:t>
            </w:r>
            <w:r w:rsidRPr="00136CBD">
              <w:rPr>
                <w:rFonts w:ascii="仿宋" w:eastAsia="仿宋" w:hAnsi="仿宋" w:cs="Malgun Gothic" w:hint="eastAsia"/>
                <w:bCs/>
              </w:rPr>
              <w:t>考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条</w:t>
            </w:r>
            <w:r w:rsidRPr="00136CBD">
              <w:rPr>
                <w:rFonts w:ascii="仿宋" w:eastAsia="仿宋" w:hAnsi="仿宋" w:cs="Malgun Gothic" w:hint="eastAsia"/>
                <w:bCs/>
              </w:rPr>
              <w:t>件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  <w:spacing w:val="-14"/>
              </w:rPr>
            </w:pPr>
            <w:r w:rsidRPr="00136CBD">
              <w:rPr>
                <w:rFonts w:ascii="仿宋" w:eastAsia="仿宋" w:hAnsi="仿宋" w:cs="仿宋_GB2312" w:hint="eastAsia"/>
                <w:bCs/>
                <w:spacing w:val="-14"/>
              </w:rPr>
              <w:t>（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在符合</w:t>
            </w:r>
            <w:r w:rsidRPr="00136CBD">
              <w:rPr>
                <w:rFonts w:ascii="仿宋" w:eastAsia="仿宋" w:hAnsi="仿宋" w:cs="Microsoft YaHei Light" w:hint="eastAsia"/>
                <w:bCs/>
                <w:spacing w:val="-14"/>
              </w:rPr>
              <w:t>条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件的</w:t>
            </w:r>
            <w:r w:rsidRPr="00136CBD">
              <w:rPr>
                <w:rFonts w:ascii="仿宋" w:eastAsia="仿宋" w:hAnsi="仿宋" w:cs="Microsoft YaHei Light" w:hint="eastAsia"/>
                <w:bCs/>
                <w:spacing w:val="-14"/>
              </w:rPr>
              <w:t>项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目上打</w:t>
            </w:r>
            <w:r w:rsidRPr="00136CBD">
              <w:rPr>
                <w:rFonts w:ascii="仿宋" w:eastAsia="仿宋" w:hAnsi="仿宋" w:cs="仿宋_GB2312" w:hint="eastAsia"/>
                <w:bCs/>
                <w:spacing w:val="-14"/>
              </w:rPr>
              <w:t>√）</w:t>
            </w:r>
          </w:p>
        </w:tc>
        <w:tc>
          <w:tcPr>
            <w:tcW w:w="7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□</w:t>
            </w:r>
            <w:r w:rsidRPr="00136CBD">
              <w:rPr>
                <w:rFonts w:ascii="仿宋" w:eastAsia="仿宋" w:hAnsi="仿宋" w:cs="Malgun Gothic" w:hint="eastAsia"/>
                <w:bCs/>
              </w:rPr>
              <w:t>中共党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员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生干部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获</w:t>
            </w:r>
            <w:r w:rsidRPr="00136CBD">
              <w:rPr>
                <w:rFonts w:ascii="仿宋" w:eastAsia="仿宋" w:hAnsi="仿宋" w:cs="Malgun Gothic" w:hint="eastAsia"/>
                <w:bCs/>
              </w:rPr>
              <w:t>得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过</w:t>
            </w:r>
            <w:r w:rsidRPr="00136CBD">
              <w:rPr>
                <w:rFonts w:ascii="仿宋" w:eastAsia="仿宋" w:hAnsi="仿宋" w:cs="Malgun Gothic" w:hint="eastAsia"/>
                <w:bCs/>
              </w:rPr>
              <w:t>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级</w:t>
            </w:r>
            <w:r w:rsidRPr="00136CBD">
              <w:rPr>
                <w:rFonts w:ascii="仿宋" w:eastAsia="仿宋" w:hAnsi="仿宋" w:cs="Malgun Gothic" w:hint="eastAsia"/>
                <w:bCs/>
              </w:rPr>
              <w:t>以上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奖励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参军</w:t>
            </w:r>
            <w:r w:rsidRPr="00136CBD">
              <w:rPr>
                <w:rFonts w:ascii="仿宋" w:eastAsia="仿宋" w:hAnsi="仿宋" w:cs="Malgun Gothic" w:hint="eastAsia"/>
                <w:bCs/>
              </w:rPr>
              <w:t>入伍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经历</w:t>
            </w:r>
          </w:p>
        </w:tc>
      </w:tr>
      <w:tr w:rsidR="00136CBD" w:rsidRPr="00136CBD" w:rsidTr="00136CBD">
        <w:trPr>
          <w:trHeight w:val="20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本人所符合的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不限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专业条</w:t>
            </w:r>
            <w:r w:rsidRPr="00136CBD">
              <w:rPr>
                <w:rFonts w:ascii="仿宋" w:eastAsia="仿宋" w:hAnsi="仿宋" w:cs="Malgun Gothic" w:hint="eastAsia"/>
                <w:bCs/>
              </w:rPr>
              <w:t>件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  <w:spacing w:val="-10"/>
              </w:rPr>
              <w:t>（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在符合</w:t>
            </w:r>
            <w:r w:rsidRPr="00136CBD">
              <w:rPr>
                <w:rFonts w:ascii="仿宋" w:eastAsia="仿宋" w:hAnsi="仿宋" w:cs="Microsoft YaHei Light" w:hint="eastAsia"/>
                <w:bCs/>
                <w:spacing w:val="-14"/>
              </w:rPr>
              <w:t>条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件的</w:t>
            </w:r>
            <w:r w:rsidRPr="00136CBD">
              <w:rPr>
                <w:rFonts w:ascii="仿宋" w:eastAsia="仿宋" w:hAnsi="仿宋" w:cs="Microsoft YaHei Light" w:hint="eastAsia"/>
                <w:bCs/>
                <w:spacing w:val="-14"/>
              </w:rPr>
              <w:t>项</w:t>
            </w:r>
            <w:r w:rsidRPr="00136CBD">
              <w:rPr>
                <w:rFonts w:ascii="仿宋" w:eastAsia="仿宋" w:hAnsi="仿宋" w:cs="Malgun Gothic" w:hint="eastAsia"/>
                <w:bCs/>
                <w:spacing w:val="-14"/>
              </w:rPr>
              <w:t>目上打</w:t>
            </w:r>
            <w:r w:rsidRPr="00136CBD">
              <w:rPr>
                <w:rFonts w:ascii="仿宋" w:eastAsia="仿宋" w:hAnsi="仿宋" w:cs="仿宋_GB2312" w:hint="eastAsia"/>
                <w:bCs/>
                <w:spacing w:val="-14"/>
              </w:rPr>
              <w:t>√</w:t>
            </w:r>
            <w:r w:rsidRPr="00136CBD">
              <w:rPr>
                <w:rFonts w:ascii="仿宋" w:eastAsia="仿宋" w:hAnsi="仿宋" w:cs="仿宋_GB2312" w:hint="eastAsia"/>
                <w:bCs/>
                <w:spacing w:val="-10"/>
              </w:rPr>
              <w:t>）</w:t>
            </w:r>
          </w:p>
        </w:tc>
        <w:tc>
          <w:tcPr>
            <w:tcW w:w="77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ind w:left="210" w:hangingChars="100" w:hanging="210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获</w:t>
            </w:r>
            <w:r w:rsidRPr="00136CBD">
              <w:rPr>
                <w:rFonts w:ascii="仿宋" w:eastAsia="仿宋" w:hAnsi="仿宋" w:cs="Malgun Gothic" w:hint="eastAsia"/>
                <w:bCs/>
              </w:rPr>
              <w:t>得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过</w:t>
            </w:r>
            <w:r w:rsidRPr="00136CBD">
              <w:rPr>
                <w:rFonts w:ascii="仿宋" w:eastAsia="仿宋" w:hAnsi="仿宋" w:cs="Malgun Gothic" w:hint="eastAsia"/>
                <w:bCs/>
              </w:rPr>
              <w:t>省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级</w:t>
            </w:r>
            <w:r w:rsidRPr="00136CBD">
              <w:rPr>
                <w:rFonts w:ascii="仿宋" w:eastAsia="仿宋" w:hAnsi="仿宋" w:cs="Malgun Gothic" w:hint="eastAsia"/>
                <w:bCs/>
              </w:rPr>
              <w:t>及以上</w:t>
            </w:r>
            <w:r w:rsidRPr="00136CBD">
              <w:rPr>
                <w:rFonts w:ascii="仿宋" w:eastAsia="仿宋" w:hAnsi="仿宋" w:cs="仿宋_GB2312" w:hint="eastAsia"/>
                <w:bCs/>
              </w:rPr>
              <w:t>“</w:t>
            </w:r>
            <w:r w:rsidRPr="00136CBD">
              <w:rPr>
                <w:rFonts w:ascii="仿宋" w:eastAsia="仿宋" w:hAnsi="仿宋" w:cs="Malgun Gothic" w:hint="eastAsia"/>
                <w:bCs/>
              </w:rPr>
              <w:t>三好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</w:t>
            </w:r>
            <w:r w:rsidRPr="00136CBD">
              <w:rPr>
                <w:rFonts w:ascii="仿宋" w:eastAsia="仿宋" w:hAnsi="仿宋" w:cs="仿宋_GB2312" w:hint="eastAsia"/>
                <w:bCs/>
              </w:rPr>
              <w:t>”“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</w:t>
            </w:r>
            <w:r w:rsidRPr="00136CBD">
              <w:rPr>
                <w:rFonts w:ascii="仿宋" w:eastAsia="仿宋" w:hAnsi="仿宋" w:cs="仿宋_GB2312" w:hint="eastAsia"/>
                <w:bCs/>
              </w:rPr>
              <w:t>”“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生干部</w:t>
            </w:r>
            <w:r w:rsidRPr="00136CBD">
              <w:rPr>
                <w:rFonts w:ascii="仿宋" w:eastAsia="仿宋" w:hAnsi="仿宋" w:cs="仿宋_GB2312" w:hint="eastAsia"/>
                <w:bCs/>
              </w:rPr>
              <w:t>”“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毕业</w:t>
            </w:r>
            <w:r w:rsidRPr="00136CBD">
              <w:rPr>
                <w:rFonts w:ascii="仿宋" w:eastAsia="仿宋" w:hAnsi="仿宋" w:cs="Malgun Gothic" w:hint="eastAsia"/>
                <w:bCs/>
              </w:rPr>
              <w:t>生</w:t>
            </w:r>
            <w:r w:rsidRPr="00136CBD">
              <w:rPr>
                <w:rFonts w:ascii="仿宋" w:eastAsia="仿宋" w:hAnsi="仿宋" w:cs="仿宋_GB2312" w:hint="eastAsia"/>
                <w:bCs/>
              </w:rPr>
              <w:t>”“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团</w:t>
            </w:r>
            <w:r w:rsidRPr="00136CBD">
              <w:rPr>
                <w:rFonts w:ascii="仿宋" w:eastAsia="仿宋" w:hAnsi="仿宋" w:cs="Malgun Gothic" w:hint="eastAsia"/>
                <w:bCs/>
              </w:rPr>
              <w:t>干部</w:t>
            </w:r>
            <w:r w:rsidRPr="00136CBD">
              <w:rPr>
                <w:rFonts w:ascii="仿宋" w:eastAsia="仿宋" w:hAnsi="仿宋" w:cs="仿宋_GB2312" w:hint="eastAsia"/>
                <w:bCs/>
              </w:rPr>
              <w:t>”“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优</w:t>
            </w:r>
            <w:r w:rsidRPr="00136CBD">
              <w:rPr>
                <w:rFonts w:ascii="仿宋" w:eastAsia="仿宋" w:hAnsi="仿宋" w:cs="Malgun Gothic" w:hint="eastAsia"/>
                <w:bCs/>
              </w:rPr>
              <w:t>秀共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产</w:t>
            </w:r>
            <w:r w:rsidRPr="00136CBD">
              <w:rPr>
                <w:rFonts w:ascii="仿宋" w:eastAsia="仿宋" w:hAnsi="仿宋" w:cs="Malgun Gothic" w:hint="eastAsia"/>
                <w:bCs/>
              </w:rPr>
              <w:t>党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员</w:t>
            </w:r>
            <w:r w:rsidRPr="00136CBD">
              <w:rPr>
                <w:rFonts w:ascii="仿宋" w:eastAsia="仿宋" w:hAnsi="仿宋" w:cs="仿宋_GB2312" w:hint="eastAsia"/>
                <w:bCs/>
              </w:rPr>
              <w:t>”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荣誉称号</w:t>
            </w:r>
          </w:p>
          <w:p w:rsidR="00136CBD" w:rsidRPr="00136CBD" w:rsidRDefault="00136CBD">
            <w:pPr>
              <w:spacing w:line="280" w:lineRule="exact"/>
              <w:ind w:left="210" w:hangingChars="100" w:hanging="210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获</w:t>
            </w:r>
            <w:r w:rsidRPr="00136CBD">
              <w:rPr>
                <w:rFonts w:ascii="仿宋" w:eastAsia="仿宋" w:hAnsi="仿宋" w:cs="Malgun Gothic" w:hint="eastAsia"/>
                <w:bCs/>
              </w:rPr>
              <w:t>得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过国</w:t>
            </w:r>
            <w:r w:rsidRPr="00136CBD">
              <w:rPr>
                <w:rFonts w:ascii="仿宋" w:eastAsia="仿宋" w:hAnsi="仿宋" w:cs="Malgun Gothic" w:hint="eastAsia"/>
                <w:bCs/>
              </w:rPr>
              <w:t>家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奖学</w:t>
            </w:r>
            <w:r w:rsidRPr="00136CBD">
              <w:rPr>
                <w:rFonts w:ascii="仿宋" w:eastAsia="仿宋" w:hAnsi="仿宋" w:cs="Malgun Gothic" w:hint="eastAsia"/>
                <w:bCs/>
              </w:rPr>
              <w:t>金或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国</w:t>
            </w:r>
            <w:r w:rsidRPr="00136CBD">
              <w:rPr>
                <w:rFonts w:ascii="仿宋" w:eastAsia="仿宋" w:hAnsi="仿宋" w:cs="Malgun Gothic" w:hint="eastAsia"/>
                <w:bCs/>
              </w:rPr>
              <w:t>家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励</w:t>
            </w:r>
            <w:r w:rsidRPr="00136CBD">
              <w:rPr>
                <w:rFonts w:ascii="仿宋" w:eastAsia="仿宋" w:hAnsi="仿宋" w:cs="Malgun Gothic" w:hint="eastAsia"/>
                <w:bCs/>
              </w:rPr>
              <w:t>志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奖学</w:t>
            </w:r>
            <w:r w:rsidRPr="00136CBD">
              <w:rPr>
                <w:rFonts w:ascii="仿宋" w:eastAsia="仿宋" w:hAnsi="仿宋" w:cs="Malgun Gothic" w:hint="eastAsia"/>
                <w:bCs/>
              </w:rPr>
              <w:t>金</w:t>
            </w:r>
          </w:p>
          <w:p w:rsidR="00136CBD" w:rsidRPr="00136CBD" w:rsidRDefault="00136CBD">
            <w:pPr>
              <w:spacing w:line="280" w:lineRule="exact"/>
              <w:ind w:left="210" w:hangingChars="100" w:hanging="210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□</w:t>
            </w:r>
            <w:r w:rsidRPr="00136CBD">
              <w:rPr>
                <w:rFonts w:ascii="仿宋" w:eastAsia="仿宋" w:hAnsi="仿宋" w:cs="Malgun Gothic" w:hint="eastAsia"/>
                <w:bCs/>
              </w:rPr>
              <w:t>省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级</w:t>
            </w:r>
            <w:r w:rsidRPr="00136CBD">
              <w:rPr>
                <w:rFonts w:ascii="仿宋" w:eastAsia="仿宋" w:hAnsi="仿宋" w:cs="Malgun Gothic" w:hint="eastAsia"/>
                <w:bCs/>
              </w:rPr>
              <w:t>以上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青</w:t>
            </w:r>
            <w:r w:rsidRPr="00136CBD">
              <w:rPr>
                <w:rFonts w:ascii="仿宋" w:eastAsia="仿宋" w:hAnsi="仿宋" w:cs="Malgun Gothic" w:hint="eastAsia"/>
                <w:bCs/>
              </w:rPr>
              <w:t>年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马</w:t>
            </w:r>
            <w:r w:rsidRPr="00136CBD">
              <w:rPr>
                <w:rFonts w:ascii="仿宋" w:eastAsia="仿宋" w:hAnsi="仿宋" w:cs="Malgun Gothic" w:hint="eastAsia"/>
                <w:bCs/>
              </w:rPr>
              <w:t>克思主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义</w:t>
            </w:r>
            <w:r w:rsidRPr="00136CBD">
              <w:rPr>
                <w:rFonts w:ascii="仿宋" w:eastAsia="仿宋" w:hAnsi="仿宋" w:cs="Malgun Gothic" w:hint="eastAsia"/>
                <w:bCs/>
              </w:rPr>
              <w:t>者培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养</w:t>
            </w:r>
            <w:r w:rsidRPr="00136CBD">
              <w:rPr>
                <w:rFonts w:ascii="仿宋" w:eastAsia="仿宋" w:hAnsi="仿宋" w:cs="Malgun Gothic" w:hint="eastAsia"/>
                <w:bCs/>
              </w:rPr>
              <w:t>工程培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养对</w:t>
            </w:r>
            <w:r w:rsidRPr="00136CBD">
              <w:rPr>
                <w:rFonts w:ascii="仿宋" w:eastAsia="仿宋" w:hAnsi="仿宋" w:cs="Malgun Gothic" w:hint="eastAsia"/>
                <w:bCs/>
              </w:rPr>
              <w:t>象</w:t>
            </w:r>
          </w:p>
          <w:p w:rsidR="00136CBD" w:rsidRPr="00136CBD" w:rsidRDefault="00136CBD">
            <w:pPr>
              <w:spacing w:line="280" w:lineRule="exact"/>
              <w:ind w:left="210" w:hangingChars="100" w:hanging="210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□</w:t>
            </w:r>
            <w:r w:rsidRPr="00136CBD">
              <w:rPr>
                <w:rFonts w:ascii="仿宋" w:eastAsia="仿宋" w:hAnsi="仿宋" w:cs="Malgun Gothic" w:hint="eastAsia"/>
                <w:bCs/>
              </w:rPr>
              <w:t>担任校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会</w:t>
            </w: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研</w:t>
            </w:r>
            <w:r w:rsidRPr="00136CBD">
              <w:rPr>
                <w:rFonts w:ascii="仿宋" w:eastAsia="仿宋" w:hAnsi="仿宋" w:cs="Malgun Gothic" w:hint="eastAsia"/>
                <w:bCs/>
              </w:rPr>
              <w:t>究生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会</w:t>
            </w:r>
            <w:r w:rsidRPr="00136CBD">
              <w:rPr>
                <w:rFonts w:ascii="仿宋" w:eastAsia="仿宋" w:hAnsi="仿宋" w:cs="仿宋_GB2312" w:hint="eastAsia"/>
                <w:bCs/>
              </w:rPr>
              <w:t>、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团</w:t>
            </w:r>
            <w:r w:rsidRPr="00136CBD">
              <w:rPr>
                <w:rFonts w:ascii="仿宋" w:eastAsia="仿宋" w:hAnsi="仿宋" w:cs="Malgun Gothic" w:hint="eastAsia"/>
                <w:bCs/>
              </w:rPr>
              <w:t>委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  <w:r w:rsidRPr="00136CBD">
              <w:rPr>
                <w:rFonts w:ascii="仿宋" w:eastAsia="仿宋" w:hAnsi="仿宋" w:cs="Malgun Gothic" w:hint="eastAsia"/>
                <w:bCs/>
              </w:rPr>
              <w:t>主席</w:t>
            </w:r>
            <w:r w:rsidRPr="00136CBD">
              <w:rPr>
                <w:rFonts w:ascii="仿宋" w:eastAsia="仿宋" w:hAnsi="仿宋" w:cs="仿宋_GB2312" w:hint="eastAsia"/>
                <w:bCs/>
              </w:rPr>
              <w:t>、</w:t>
            </w:r>
            <w:r w:rsidRPr="00136CBD">
              <w:rPr>
                <w:rFonts w:ascii="仿宋" w:eastAsia="仿宋" w:hAnsi="仿宋" w:cs="Malgun Gothic" w:hint="eastAsia"/>
                <w:bCs/>
              </w:rPr>
              <w:t>副主席</w:t>
            </w: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书记</w:t>
            </w:r>
            <w:r w:rsidRPr="00136CBD">
              <w:rPr>
                <w:rFonts w:ascii="仿宋" w:eastAsia="仿宋" w:hAnsi="仿宋" w:cs="仿宋_GB2312" w:hint="eastAsia"/>
                <w:bCs/>
              </w:rPr>
              <w:t>、</w:t>
            </w:r>
            <w:r w:rsidRPr="00136CBD">
              <w:rPr>
                <w:rFonts w:ascii="仿宋" w:eastAsia="仿宋" w:hAnsi="仿宋" w:cs="Malgun Gothic" w:hint="eastAsia"/>
                <w:bCs/>
              </w:rPr>
              <w:t>副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书记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  <w:r w:rsidRPr="00136CBD">
              <w:rPr>
                <w:rFonts w:ascii="仿宋" w:eastAsia="仿宋" w:hAnsi="仿宋" w:cs="Malgun Gothic" w:hint="eastAsia"/>
                <w:bCs/>
              </w:rPr>
              <w:t>以及各部部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长</w:t>
            </w:r>
            <w:r w:rsidRPr="00136CBD">
              <w:rPr>
                <w:rFonts w:ascii="仿宋" w:eastAsia="仿宋" w:hAnsi="仿宋" w:cs="仿宋_GB2312" w:hint="eastAsia"/>
                <w:bCs/>
              </w:rPr>
              <w:t>，</w:t>
            </w:r>
            <w:r w:rsidRPr="00136CBD">
              <w:rPr>
                <w:rFonts w:ascii="仿宋" w:eastAsia="仿宋" w:hAnsi="仿宋" w:cs="Malgun Gothic" w:hint="eastAsia"/>
                <w:bCs/>
              </w:rPr>
              <w:t>院系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生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会</w:t>
            </w: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研</w:t>
            </w:r>
            <w:r w:rsidRPr="00136CBD">
              <w:rPr>
                <w:rFonts w:ascii="仿宋" w:eastAsia="仿宋" w:hAnsi="仿宋" w:cs="Malgun Gothic" w:hint="eastAsia"/>
                <w:bCs/>
              </w:rPr>
              <w:t>究生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会</w:t>
            </w:r>
            <w:r w:rsidRPr="00136CBD">
              <w:rPr>
                <w:rFonts w:ascii="仿宋" w:eastAsia="仿宋" w:hAnsi="仿宋" w:cs="仿宋_GB2312" w:hint="eastAsia"/>
                <w:bCs/>
              </w:rPr>
              <w:t>、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团</w:t>
            </w:r>
            <w:r w:rsidRPr="00136CBD">
              <w:rPr>
                <w:rFonts w:ascii="仿宋" w:eastAsia="仿宋" w:hAnsi="仿宋" w:cs="Malgun Gothic" w:hint="eastAsia"/>
                <w:bCs/>
              </w:rPr>
              <w:t>委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  <w:r w:rsidRPr="00136CBD">
              <w:rPr>
                <w:rFonts w:ascii="仿宋" w:eastAsia="仿宋" w:hAnsi="仿宋" w:cs="Malgun Gothic" w:hint="eastAsia"/>
                <w:bCs/>
              </w:rPr>
              <w:t>主席</w:t>
            </w: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书记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  <w:r w:rsidRPr="00136CBD">
              <w:rPr>
                <w:rFonts w:ascii="仿宋" w:eastAsia="仿宋" w:hAnsi="仿宋" w:cs="Malgun Gothic" w:hint="eastAsia"/>
                <w:bCs/>
              </w:rPr>
              <w:t>一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年以上</w:t>
            </w:r>
          </w:p>
        </w:tc>
      </w:tr>
      <w:tr w:rsidR="00136CBD" w:rsidRPr="00136CBD" w:rsidTr="00136CBD">
        <w:trPr>
          <w:trHeight w:val="340"/>
          <w:jc w:val="center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家庭主要成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员</w:t>
            </w:r>
            <w:r w:rsidRPr="00136CBD">
              <w:rPr>
                <w:rFonts w:ascii="仿宋" w:eastAsia="仿宋" w:hAnsi="仿宋" w:cs="Malgun Gothic" w:hint="eastAsia"/>
                <w:bCs/>
              </w:rPr>
              <w:t>及社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会关</w:t>
            </w:r>
            <w:r w:rsidRPr="00136CBD">
              <w:rPr>
                <w:rFonts w:ascii="仿宋" w:eastAsia="仿宋" w:hAnsi="仿宋" w:cs="Malgun Gothic" w:hint="eastAsia"/>
                <w:bCs/>
              </w:rPr>
              <w:t>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政治面貌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年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龄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工作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单</w:t>
            </w:r>
            <w:r w:rsidRPr="00136CBD">
              <w:rPr>
                <w:rFonts w:ascii="仿宋" w:eastAsia="仿宋" w:hAnsi="仿宋" w:cs="Malgun Gothic" w:hint="eastAsia"/>
                <w:bCs/>
              </w:rPr>
              <w:t>位及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职务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备</w:t>
            </w:r>
            <w:r w:rsidRPr="00136CBD">
              <w:rPr>
                <w:rFonts w:ascii="仿宋" w:eastAsia="仿宋" w:hAnsi="仿宋" w:cs="Malgun Gothic" w:hint="eastAsia"/>
                <w:bCs/>
              </w:rPr>
              <w:t>注</w:t>
            </w:r>
          </w:p>
        </w:tc>
      </w:tr>
      <w:tr w:rsidR="00136CBD" w:rsidRPr="00136CBD" w:rsidTr="00136CBD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widowControl/>
              <w:jc w:val="lef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36CBD" w:rsidRPr="00136CBD" w:rsidTr="00136CBD">
        <w:trPr>
          <w:trHeight w:val="85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签</w:t>
            </w:r>
            <w:r w:rsidRPr="00136CBD">
              <w:rPr>
                <w:rFonts w:ascii="仿宋" w:eastAsia="仿宋" w:hAnsi="仿宋" w:cs="Malgun Gothic" w:hint="eastAsia"/>
                <w:bCs/>
              </w:rPr>
              <w:t>名确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认</w:t>
            </w:r>
          </w:p>
        </w:tc>
        <w:tc>
          <w:tcPr>
            <w:tcW w:w="91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rPr>
                <w:rFonts w:ascii="黑体" w:eastAsia="黑体" w:hAnsi="黑体" w:cs="仿宋_GB2312"/>
                <w:bCs/>
                <w:spacing w:val="-4"/>
              </w:rPr>
            </w:pP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我承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诺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本人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填写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的各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项报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考信息全部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真实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有效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因提供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虚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假信息所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产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生的一切后果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均由本人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负责</w:t>
            </w:r>
            <w:r w:rsidRPr="00136CBD">
              <w:rPr>
                <w:rFonts w:ascii="黑体" w:eastAsia="黑体" w:hAnsi="黑体" w:cs="仿宋_GB2312" w:hint="eastAsia"/>
                <w:bCs/>
                <w:spacing w:val="-4"/>
              </w:rPr>
              <w:t>。</w:t>
            </w:r>
          </w:p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  <w:spacing w:val="-4"/>
              </w:rPr>
            </w:pPr>
            <w:r w:rsidRPr="00136CBD">
              <w:rPr>
                <w:rFonts w:ascii="仿宋" w:eastAsia="仿宋" w:hAnsi="仿宋" w:cs="Times New Roman"/>
                <w:bCs/>
                <w:spacing w:val="-4"/>
              </w:rPr>
              <w:t xml:space="preserve">                </w:t>
            </w:r>
          </w:p>
          <w:p w:rsidR="00136CBD" w:rsidRPr="00136CBD" w:rsidRDefault="00136CBD">
            <w:pPr>
              <w:spacing w:line="280" w:lineRule="exac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/>
                <w:bCs/>
              </w:rPr>
              <w:t xml:space="preserve">                                              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签</w:t>
            </w:r>
            <w:r w:rsidRPr="00136CBD">
              <w:rPr>
                <w:rFonts w:ascii="仿宋" w:eastAsia="仿宋" w:hAnsi="仿宋" w:cs="Malgun Gothic" w:hint="eastAsia"/>
                <w:bCs/>
              </w:rPr>
              <w:t>名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：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                </w:t>
            </w:r>
            <w:r w:rsidRPr="00136CBD">
              <w:rPr>
                <w:rFonts w:ascii="仿宋" w:eastAsia="仿宋" w:hAnsi="仿宋" w:cs="Malgun Gothic" w:hint="eastAsia"/>
                <w:bCs/>
              </w:rPr>
              <w:t>年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 </w:t>
            </w:r>
            <w:r w:rsidRPr="00136CBD">
              <w:rPr>
                <w:rFonts w:ascii="仿宋" w:eastAsia="仿宋" w:hAnsi="仿宋" w:cs="Malgun Gothic" w:hint="eastAsia"/>
                <w:bCs/>
              </w:rPr>
              <w:t>月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</w:t>
            </w:r>
            <w:r w:rsidRPr="00136CBD">
              <w:rPr>
                <w:rFonts w:ascii="仿宋" w:eastAsia="仿宋" w:hAnsi="仿宋" w:cs="Malgun Gothic" w:hint="eastAsia"/>
                <w:bCs/>
              </w:rPr>
              <w:t>日</w:t>
            </w:r>
          </w:p>
        </w:tc>
      </w:tr>
      <w:tr w:rsidR="00136CBD" w:rsidRPr="00136CBD" w:rsidTr="00136CBD">
        <w:trPr>
          <w:trHeight w:val="157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院系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党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组织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意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ind w:right="420" w:firstLineChars="200" w:firstLine="420"/>
              <w:jc w:val="center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ind w:firstLineChars="173" w:firstLine="349"/>
              <w:rPr>
                <w:rFonts w:ascii="黑体" w:eastAsia="黑体" w:hAnsi="黑体" w:cs="仿宋_GB2312"/>
                <w:bCs/>
              </w:rPr>
            </w:pP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经审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核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该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考生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填报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信息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属实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且符合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选调条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件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。</w:t>
            </w:r>
          </w:p>
          <w:p w:rsidR="00136CBD" w:rsidRPr="00136CBD" w:rsidRDefault="00136CBD">
            <w:pPr>
              <w:spacing w:line="280" w:lineRule="exact"/>
              <w:ind w:right="420" w:firstLineChars="200" w:firstLine="420"/>
              <w:jc w:val="center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ind w:right="420" w:firstLineChars="682" w:firstLine="1432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algun Gothic" w:hint="eastAsia"/>
                <w:bCs/>
              </w:rPr>
              <w:t>院系党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组织</w:t>
            </w:r>
            <w:r w:rsidRPr="00136CBD">
              <w:rPr>
                <w:rFonts w:ascii="仿宋" w:eastAsia="仿宋" w:hAnsi="仿宋" w:cs="Malgun Gothic" w:hint="eastAsia"/>
                <w:bCs/>
              </w:rPr>
              <w:t>盖章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</w:p>
          <w:p w:rsidR="00136CBD" w:rsidRPr="00136CBD" w:rsidRDefault="00136CBD">
            <w:pPr>
              <w:spacing w:line="280" w:lineRule="exact"/>
              <w:ind w:right="420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/>
                <w:bCs/>
              </w:rPr>
              <w:t xml:space="preserve">                </w:t>
            </w:r>
            <w:r w:rsidRPr="00136CBD">
              <w:rPr>
                <w:rFonts w:ascii="仿宋" w:eastAsia="仿宋" w:hAnsi="仿宋" w:cs="Malgun Gothic" w:hint="eastAsia"/>
                <w:bCs/>
              </w:rPr>
              <w:t>年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 </w:t>
            </w:r>
            <w:r w:rsidRPr="00136CBD">
              <w:rPr>
                <w:rFonts w:ascii="仿宋" w:eastAsia="仿宋" w:hAnsi="仿宋" w:cs="Malgun Gothic" w:hint="eastAsia"/>
                <w:bCs/>
              </w:rPr>
              <w:t>月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 </w:t>
            </w:r>
            <w:r w:rsidRPr="00136CBD">
              <w:rPr>
                <w:rFonts w:ascii="仿宋" w:eastAsia="仿宋" w:hAnsi="仿宋" w:cs="Malgun Gothic" w:hint="eastAsia"/>
                <w:bCs/>
              </w:rPr>
              <w:t>日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校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推荐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/>
                <w:bCs/>
                <w:spacing w:val="-36"/>
                <w:kern w:val="0"/>
                <w:sz w:val="24"/>
                <w:szCs w:val="24"/>
              </w:rPr>
            </w:pPr>
            <w:r w:rsidRPr="00136CBD">
              <w:rPr>
                <w:rFonts w:ascii="仿宋" w:eastAsia="仿宋" w:hAnsi="仿宋" w:cs="Malgun Gothic" w:hint="eastAsia"/>
                <w:bCs/>
              </w:rPr>
              <w:t>意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见</w:t>
            </w: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BD" w:rsidRPr="00136CBD" w:rsidRDefault="00136CBD">
            <w:pPr>
              <w:spacing w:line="280" w:lineRule="exact"/>
              <w:ind w:right="315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ind w:firstLineChars="147" w:firstLine="297"/>
              <w:rPr>
                <w:rFonts w:ascii="黑体" w:eastAsia="黑体" w:hAnsi="黑体" w:cs="仿宋_GB2312"/>
                <w:bCs/>
                <w:spacing w:val="-4"/>
              </w:rPr>
            </w:pP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经审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核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上述情</w:t>
            </w:r>
            <w:r w:rsidRPr="00136CBD">
              <w:rPr>
                <w:rFonts w:ascii="黑体" w:eastAsia="黑体" w:hAnsi="黑体" w:cs="Microsoft YaHei Light" w:hint="eastAsia"/>
                <w:bCs/>
                <w:spacing w:val="-4"/>
              </w:rPr>
              <w:t>况属实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，</w:t>
            </w:r>
            <w:r w:rsidRPr="00136CBD">
              <w:rPr>
                <w:rFonts w:ascii="黑体" w:eastAsia="黑体" w:hAnsi="黑体" w:cs="Malgun Gothic" w:hint="eastAsia"/>
                <w:bCs/>
                <w:spacing w:val="-4"/>
              </w:rPr>
              <w:t>同意推荐</w:t>
            </w:r>
            <w:r w:rsidRPr="00136CBD">
              <w:rPr>
                <w:rFonts w:ascii="黑体" w:eastAsia="黑体" w:hAnsi="黑体" w:cs="方正黑体_GBK" w:hint="eastAsia"/>
                <w:bCs/>
                <w:spacing w:val="-4"/>
              </w:rPr>
              <w:t>。</w:t>
            </w:r>
          </w:p>
          <w:p w:rsidR="00136CBD" w:rsidRPr="00136CBD" w:rsidRDefault="00136CBD">
            <w:pPr>
              <w:spacing w:line="280" w:lineRule="exact"/>
              <w:ind w:right="315"/>
              <w:jc w:val="center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ind w:right="315"/>
              <w:jc w:val="center"/>
              <w:rPr>
                <w:rFonts w:ascii="仿宋" w:eastAsia="仿宋" w:hAnsi="仿宋" w:cs="仿宋_GB2312"/>
                <w:bCs/>
              </w:rPr>
            </w:pPr>
          </w:p>
          <w:p w:rsidR="00136CBD" w:rsidRPr="00136CBD" w:rsidRDefault="00136CBD">
            <w:pPr>
              <w:spacing w:line="280" w:lineRule="exact"/>
              <w:ind w:right="105"/>
              <w:jc w:val="right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仿宋_GB2312" w:hint="eastAsia"/>
                <w:bCs/>
              </w:rPr>
              <w:t>（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学</w:t>
            </w:r>
            <w:r w:rsidRPr="00136CBD">
              <w:rPr>
                <w:rFonts w:ascii="仿宋" w:eastAsia="仿宋" w:hAnsi="仿宋" w:cs="Malgun Gothic" w:hint="eastAsia"/>
                <w:bCs/>
              </w:rPr>
              <w:t>校党委部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门</w:t>
            </w:r>
            <w:r w:rsidRPr="00136CBD">
              <w:rPr>
                <w:rFonts w:ascii="仿宋" w:eastAsia="仿宋" w:hAnsi="仿宋" w:cs="Malgun Gothic" w:hint="eastAsia"/>
                <w:bCs/>
              </w:rPr>
              <w:t>或就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业</w:t>
            </w:r>
            <w:r w:rsidRPr="00136CBD">
              <w:rPr>
                <w:rFonts w:ascii="仿宋" w:eastAsia="仿宋" w:hAnsi="仿宋" w:cs="Malgun Gothic" w:hint="eastAsia"/>
                <w:bCs/>
              </w:rPr>
              <w:t>部</w:t>
            </w:r>
            <w:r w:rsidRPr="00136CBD">
              <w:rPr>
                <w:rFonts w:ascii="仿宋" w:eastAsia="仿宋" w:hAnsi="仿宋" w:cs="Microsoft YaHei Light" w:hint="eastAsia"/>
                <w:bCs/>
              </w:rPr>
              <w:t>门</w:t>
            </w:r>
            <w:r w:rsidRPr="00136CBD">
              <w:rPr>
                <w:rFonts w:ascii="仿宋" w:eastAsia="仿宋" w:hAnsi="仿宋" w:cs="Malgun Gothic" w:hint="eastAsia"/>
                <w:bCs/>
              </w:rPr>
              <w:t>盖章</w:t>
            </w:r>
            <w:r w:rsidRPr="00136CBD">
              <w:rPr>
                <w:rFonts w:ascii="仿宋" w:eastAsia="仿宋" w:hAnsi="仿宋" w:cs="仿宋_GB2312" w:hint="eastAsia"/>
                <w:bCs/>
              </w:rPr>
              <w:t>）</w:t>
            </w:r>
          </w:p>
          <w:p w:rsidR="00136CBD" w:rsidRPr="00136CBD" w:rsidRDefault="00136CBD">
            <w:pPr>
              <w:spacing w:line="280" w:lineRule="exact"/>
              <w:jc w:val="center"/>
              <w:rPr>
                <w:rFonts w:ascii="仿宋" w:eastAsia="仿宋" w:hAnsi="仿宋" w:cs="仿宋_GB2312"/>
                <w:bCs/>
              </w:rPr>
            </w:pPr>
            <w:r w:rsidRPr="00136CBD">
              <w:rPr>
                <w:rFonts w:ascii="仿宋" w:eastAsia="仿宋" w:hAnsi="仿宋" w:cs="Times New Roman"/>
                <w:bCs/>
              </w:rPr>
              <w:t xml:space="preserve">                </w:t>
            </w:r>
            <w:r w:rsidRPr="00136CBD">
              <w:rPr>
                <w:rFonts w:ascii="仿宋" w:eastAsia="仿宋" w:hAnsi="仿宋" w:cs="Malgun Gothic" w:hint="eastAsia"/>
                <w:bCs/>
              </w:rPr>
              <w:t>年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 </w:t>
            </w:r>
            <w:r w:rsidRPr="00136CBD">
              <w:rPr>
                <w:rFonts w:ascii="仿宋" w:eastAsia="仿宋" w:hAnsi="仿宋" w:cs="Malgun Gothic" w:hint="eastAsia"/>
                <w:bCs/>
              </w:rPr>
              <w:t>月</w:t>
            </w:r>
            <w:r w:rsidRPr="00136CBD">
              <w:rPr>
                <w:rFonts w:ascii="仿宋" w:eastAsia="仿宋" w:hAnsi="仿宋" w:cs="仿宋_GB2312" w:hint="eastAsia"/>
                <w:bCs/>
              </w:rPr>
              <w:t xml:space="preserve"> </w:t>
            </w:r>
            <w:r w:rsidRPr="00136CBD">
              <w:rPr>
                <w:rFonts w:ascii="仿宋" w:eastAsia="仿宋" w:hAnsi="仿宋" w:cs="Times New Roman"/>
                <w:bCs/>
              </w:rPr>
              <w:t xml:space="preserve">  </w:t>
            </w:r>
            <w:r w:rsidRPr="00136CBD">
              <w:rPr>
                <w:rFonts w:ascii="仿宋" w:eastAsia="仿宋" w:hAnsi="仿宋" w:cs="Malgun Gothic" w:hint="eastAsia"/>
                <w:bCs/>
              </w:rPr>
              <w:t>日</w:t>
            </w:r>
          </w:p>
        </w:tc>
      </w:tr>
    </w:tbl>
    <w:p w:rsidR="00136CBD" w:rsidRPr="00136CBD" w:rsidRDefault="00136CBD" w:rsidP="00136CBD">
      <w:pPr>
        <w:spacing w:line="320" w:lineRule="exact"/>
        <w:ind w:left="630" w:hangingChars="300" w:hanging="630"/>
        <w:rPr>
          <w:rFonts w:ascii="仿宋" w:eastAsia="仿宋" w:hAnsi="仿宋"/>
        </w:rPr>
      </w:pPr>
      <w:r w:rsidRPr="00136CBD">
        <w:rPr>
          <w:rFonts w:ascii="仿宋" w:eastAsia="仿宋" w:hAnsi="仿宋" w:cs="Microsoft YaHei Light" w:hint="eastAsia"/>
          <w:bCs/>
        </w:rPr>
        <w:t>备</w:t>
      </w:r>
      <w:r w:rsidRPr="00136CBD">
        <w:rPr>
          <w:rFonts w:ascii="仿宋" w:eastAsia="仿宋" w:hAnsi="仿宋" w:cs="Malgun Gothic" w:hint="eastAsia"/>
          <w:bCs/>
        </w:rPr>
        <w:t>注</w:t>
      </w:r>
      <w:r w:rsidRPr="00136CBD">
        <w:rPr>
          <w:rFonts w:ascii="仿宋" w:eastAsia="仿宋" w:hAnsi="仿宋" w:cs="方正楷体_GBK" w:hint="eastAsia"/>
          <w:bCs/>
        </w:rPr>
        <w:t>：</w:t>
      </w:r>
      <w:r w:rsidRPr="00136CBD">
        <w:rPr>
          <w:rFonts w:ascii="仿宋" w:eastAsia="仿宋" w:hAnsi="仿宋" w:cs="Malgun Gothic" w:hint="eastAsia"/>
          <w:bCs/>
        </w:rPr>
        <w:t>此表</w:t>
      </w:r>
      <w:r w:rsidRPr="00136CBD">
        <w:rPr>
          <w:rFonts w:ascii="仿宋" w:eastAsia="仿宋" w:hAnsi="仿宋" w:cs="Times New Roman" w:hint="eastAsia"/>
          <w:bCs/>
        </w:rPr>
        <w:t>A4</w:t>
      </w:r>
      <w:r w:rsidRPr="00136CBD">
        <w:rPr>
          <w:rFonts w:ascii="仿宋" w:eastAsia="仿宋" w:hAnsi="仿宋" w:cs="Microsoft YaHei Light" w:hint="eastAsia"/>
          <w:bCs/>
        </w:rPr>
        <w:t>纸</w:t>
      </w:r>
      <w:r w:rsidRPr="00136CBD">
        <w:rPr>
          <w:rFonts w:ascii="仿宋" w:eastAsia="仿宋" w:hAnsi="仿宋" w:cs="Malgun Gothic" w:hint="eastAsia"/>
          <w:bCs/>
        </w:rPr>
        <w:t>打印</w:t>
      </w:r>
      <w:r w:rsidRPr="00136CBD">
        <w:rPr>
          <w:rFonts w:ascii="仿宋" w:eastAsia="仿宋" w:hAnsi="仿宋" w:cs="方正楷体_GBK" w:hint="eastAsia"/>
          <w:bCs/>
        </w:rPr>
        <w:t>，</w:t>
      </w:r>
      <w:r w:rsidRPr="00136CBD">
        <w:rPr>
          <w:rFonts w:ascii="仿宋" w:eastAsia="仿宋" w:hAnsi="仿宋" w:cs="Microsoft YaHei Light" w:hint="eastAsia"/>
          <w:bCs/>
        </w:rPr>
        <w:t>请</w:t>
      </w:r>
      <w:r w:rsidRPr="00136CBD">
        <w:rPr>
          <w:rFonts w:ascii="仿宋" w:eastAsia="仿宋" w:hAnsi="仿宋" w:cs="Malgun Gothic" w:hint="eastAsia"/>
          <w:bCs/>
        </w:rPr>
        <w:t>不要改</w:t>
      </w:r>
      <w:r w:rsidRPr="00136CBD">
        <w:rPr>
          <w:rFonts w:ascii="仿宋" w:eastAsia="仿宋" w:hAnsi="仿宋" w:cs="Microsoft YaHei Light" w:hint="eastAsia"/>
          <w:bCs/>
        </w:rPr>
        <w:t>动</w:t>
      </w:r>
      <w:r w:rsidRPr="00136CBD">
        <w:rPr>
          <w:rFonts w:ascii="仿宋" w:eastAsia="仿宋" w:hAnsi="仿宋" w:cs="Malgun Gothic" w:hint="eastAsia"/>
          <w:bCs/>
        </w:rPr>
        <w:t>格式</w:t>
      </w:r>
      <w:r w:rsidRPr="00136CBD">
        <w:rPr>
          <w:rFonts w:ascii="仿宋" w:eastAsia="仿宋" w:hAnsi="仿宋" w:cs="方正楷体_GBK" w:hint="eastAsia"/>
          <w:bCs/>
        </w:rPr>
        <w:t>，</w:t>
      </w:r>
      <w:r w:rsidRPr="00136CBD">
        <w:rPr>
          <w:rFonts w:ascii="仿宋" w:eastAsia="仿宋" w:hAnsi="仿宋" w:cs="仿宋_GB2312" w:hint="eastAsia"/>
          <w:bCs/>
        </w:rPr>
        <w:t>篇幅控制在一页以内，</w:t>
      </w:r>
      <w:r w:rsidRPr="00136CBD">
        <w:rPr>
          <w:rFonts w:ascii="仿宋" w:eastAsia="仿宋" w:hAnsi="仿宋" w:cs="Malgun Gothic" w:hint="eastAsia"/>
          <w:bCs/>
        </w:rPr>
        <w:t>拍照或</w:t>
      </w:r>
      <w:r w:rsidRPr="00136CBD">
        <w:rPr>
          <w:rFonts w:ascii="仿宋" w:eastAsia="仿宋" w:hAnsi="仿宋" w:cs="Microsoft YaHei Light" w:hint="eastAsia"/>
          <w:bCs/>
        </w:rPr>
        <w:t>扫</w:t>
      </w:r>
      <w:r w:rsidRPr="00136CBD">
        <w:rPr>
          <w:rFonts w:ascii="仿宋" w:eastAsia="仿宋" w:hAnsi="仿宋" w:cs="Malgun Gothic" w:hint="eastAsia"/>
          <w:bCs/>
        </w:rPr>
        <w:t>描上</w:t>
      </w:r>
      <w:r w:rsidRPr="00136CBD">
        <w:rPr>
          <w:rFonts w:ascii="仿宋" w:eastAsia="仿宋" w:hAnsi="仿宋" w:cs="Microsoft YaHei Light" w:hint="eastAsia"/>
          <w:bCs/>
        </w:rPr>
        <w:t>传报</w:t>
      </w:r>
      <w:r w:rsidRPr="00136CBD">
        <w:rPr>
          <w:rFonts w:ascii="仿宋" w:eastAsia="仿宋" w:hAnsi="仿宋" w:cs="Malgun Gothic" w:hint="eastAsia"/>
          <w:bCs/>
        </w:rPr>
        <w:t>名系</w:t>
      </w:r>
      <w:r w:rsidRPr="00136CBD">
        <w:rPr>
          <w:rFonts w:ascii="仿宋" w:eastAsia="仿宋" w:hAnsi="仿宋" w:cs="Microsoft YaHei Light" w:hint="eastAsia"/>
          <w:bCs/>
        </w:rPr>
        <w:t>统</w:t>
      </w:r>
      <w:r w:rsidRPr="00136CBD">
        <w:rPr>
          <w:rFonts w:ascii="仿宋" w:eastAsia="仿宋" w:hAnsi="仿宋" w:cs="方正楷体_GBK" w:hint="eastAsia"/>
          <w:bCs/>
        </w:rPr>
        <w:t>。</w:t>
      </w:r>
    </w:p>
    <w:p w:rsidR="00136CBD" w:rsidRPr="00136CBD" w:rsidRDefault="00136CBD" w:rsidP="00136CBD">
      <w:pPr>
        <w:widowControl/>
        <w:jc w:val="left"/>
        <w:rPr>
          <w:rFonts w:ascii="仿宋" w:eastAsia="仿宋" w:hAnsi="仿宋" w:cs="方正小标宋_GBK"/>
          <w:b/>
          <w:sz w:val="44"/>
          <w:szCs w:val="44"/>
        </w:rPr>
        <w:sectPr w:rsidR="00136CBD" w:rsidRPr="00136CBD" w:rsidSect="000D70F8">
          <w:pgSz w:w="11906" w:h="16838"/>
          <w:pgMar w:top="1304" w:right="1701" w:bottom="1304" w:left="1701" w:header="851" w:footer="992" w:gutter="0"/>
          <w:cols w:space="720"/>
          <w:docGrid w:type="lines" w:linePitch="312"/>
        </w:sectPr>
      </w:pPr>
    </w:p>
    <w:p w:rsidR="00136CBD" w:rsidRPr="00136CBD" w:rsidRDefault="00136CBD" w:rsidP="00136CBD">
      <w:pPr>
        <w:spacing w:line="600" w:lineRule="exact"/>
        <w:jc w:val="center"/>
        <w:rPr>
          <w:rFonts w:ascii="仿宋" w:eastAsia="仿宋" w:hAnsi="仿宋" w:cs="方正小标宋_GBK"/>
          <w:b/>
          <w:sz w:val="44"/>
          <w:szCs w:val="44"/>
        </w:rPr>
      </w:pPr>
      <w:r w:rsidRPr="00136CBD">
        <w:rPr>
          <w:rFonts w:ascii="仿宋" w:eastAsia="仿宋" w:hAnsi="仿宋" w:cs="方正小标宋_GBK" w:hint="eastAsia"/>
          <w:b/>
          <w:sz w:val="44"/>
          <w:szCs w:val="44"/>
        </w:rPr>
        <w:lastRenderedPageBreak/>
        <w:t>填写说明</w:t>
      </w:r>
    </w:p>
    <w:p w:rsidR="00136CBD" w:rsidRPr="00136CBD" w:rsidRDefault="00136CBD" w:rsidP="00136CBD">
      <w:pPr>
        <w:spacing w:line="600" w:lineRule="exact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136CBD">
        <w:rPr>
          <w:rFonts w:ascii="仿宋" w:eastAsia="仿宋" w:hAnsi="仿宋" w:cs="Times New Roman"/>
          <w:bCs/>
          <w:sz w:val="44"/>
          <w:szCs w:val="44"/>
        </w:rPr>
        <w:t xml:space="preserve"> 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姓名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以身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上的名字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为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2.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出生日期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按身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份证时间填写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；“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入党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时间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组织认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定的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时间填写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不能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随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意更改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填写时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年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4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字表示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日期用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2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字表示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间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分隔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1992.05.03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3.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民族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民族全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汉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藏族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不能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简称为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汉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4.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政治面貌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中共党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员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预备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党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员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青团员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民主党派名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或群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众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5.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婚姻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状况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未婚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已婚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再婚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丧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偶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6.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贯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出生地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在的行政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区划填写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至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区县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庆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渝中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7.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报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考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庆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岗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位一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或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庆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岗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位二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8.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外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语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水平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填写语种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级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语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四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级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9.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院系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填写毕业证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上的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校和院系名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10.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所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学专业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及代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码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填写毕业证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上的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专业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专业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代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码参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育部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《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普通高等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校本科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专业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lastRenderedPageBreak/>
        <w:t>目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录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2021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年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）》、《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位授予和人才培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养学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科目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录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2020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年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）》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定的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专业类别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代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码填写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读双学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位的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一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并填写并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注明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哲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010101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经济学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020101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双学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11.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填写毕业时应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授予的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国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境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外高校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生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填写获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得的最高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位或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毕业时应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授予的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学历须填写规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范的名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究生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须填写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工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士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 xml:space="preserve">12. 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动电话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便于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系的本人常用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电话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紧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急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电话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填写备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电话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13.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在高校何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时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担任何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职务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曾担任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过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的最高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职务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及起止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时间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：</w:t>
      </w:r>
    </w:p>
    <w:p w:rsidR="00136CBD" w:rsidRPr="00136CBD" w:rsidRDefault="00136CBD" w:rsidP="00136CBD">
      <w:pPr>
        <w:spacing w:line="600" w:lineRule="exact"/>
        <w:ind w:firstLineChars="200" w:firstLine="612"/>
        <w:rPr>
          <w:rFonts w:ascii="仿宋" w:eastAsia="仿宋" w:hAnsi="仿宋" w:cs="Times New Roman"/>
          <w:bCs/>
          <w:spacing w:val="-12"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pacing w:val="-12"/>
          <w:sz w:val="33"/>
          <w:szCs w:val="33"/>
        </w:rPr>
        <w:t>2020.09</w:t>
      </w:r>
      <w:r w:rsidRPr="00136CBD">
        <w:rPr>
          <w:rFonts w:ascii="仿宋" w:eastAsia="仿宋" w:hAnsi="仿宋" w:cs="方正仿宋_GBK" w:hint="eastAsia"/>
          <w:bCs/>
          <w:spacing w:val="-12"/>
          <w:sz w:val="33"/>
          <w:szCs w:val="33"/>
        </w:rPr>
        <w:t>—</w:t>
      </w:r>
      <w:r w:rsidRPr="00136CBD">
        <w:rPr>
          <w:rFonts w:ascii="仿宋" w:eastAsia="仿宋" w:hAnsi="仿宋" w:cs="Times New Roman" w:hint="eastAsia"/>
          <w:bCs/>
          <w:spacing w:val="-12"/>
          <w:sz w:val="33"/>
          <w:szCs w:val="33"/>
        </w:rPr>
        <w:t xml:space="preserve">2021.06 </w:t>
      </w:r>
      <w:r w:rsidRPr="00136CBD">
        <w:rPr>
          <w:rFonts w:ascii="仿宋" w:eastAsia="仿宋" w:hAnsi="仿宋" w:cs="方正仿宋_GBK" w:hint="eastAsia"/>
          <w:bCs/>
          <w:spacing w:val="-12"/>
          <w:sz w:val="33"/>
          <w:szCs w:val="33"/>
        </w:rPr>
        <w:t>××</w:t>
      </w:r>
      <w:r w:rsidRPr="00136CBD">
        <w:rPr>
          <w:rFonts w:ascii="仿宋" w:eastAsia="仿宋" w:hAnsi="仿宋" w:cs="Malgun Gothic" w:hint="eastAsia"/>
          <w:bCs/>
          <w:spacing w:val="-12"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学</w:t>
      </w:r>
      <w:r w:rsidRPr="00136CBD">
        <w:rPr>
          <w:rFonts w:ascii="仿宋" w:eastAsia="仿宋" w:hAnsi="仿宋" w:cs="方正仿宋_GBK" w:hint="eastAsia"/>
          <w:bCs/>
          <w:spacing w:val="-12"/>
          <w:sz w:val="33"/>
          <w:szCs w:val="33"/>
        </w:rPr>
        <w:t>××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pacing w:val="-12"/>
          <w:sz w:val="33"/>
          <w:szCs w:val="33"/>
        </w:rPr>
        <w:t>院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pacing w:val="-12"/>
          <w:sz w:val="33"/>
          <w:szCs w:val="33"/>
        </w:rPr>
        <w:t>生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会</w:t>
      </w:r>
      <w:r w:rsidRPr="00136CBD">
        <w:rPr>
          <w:rFonts w:ascii="仿宋" w:eastAsia="仿宋" w:hAnsi="仿宋" w:cs="Malgun Gothic" w:hint="eastAsia"/>
          <w:bCs/>
          <w:spacing w:val="-12"/>
          <w:sz w:val="33"/>
          <w:szCs w:val="33"/>
        </w:rPr>
        <w:t>外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联</w:t>
      </w:r>
      <w:r w:rsidRPr="00136CBD">
        <w:rPr>
          <w:rFonts w:ascii="仿宋" w:eastAsia="仿宋" w:hAnsi="仿宋" w:cs="Malgun Gothic" w:hint="eastAsia"/>
          <w:bCs/>
          <w:spacing w:val="-12"/>
          <w:sz w:val="33"/>
          <w:szCs w:val="33"/>
        </w:rPr>
        <w:t>部部</w:t>
      </w:r>
      <w:r w:rsidRPr="00136CBD">
        <w:rPr>
          <w:rFonts w:ascii="仿宋" w:eastAsia="仿宋" w:hAnsi="仿宋" w:cs="Microsoft YaHei Light" w:hint="eastAsia"/>
          <w:bCs/>
          <w:spacing w:val="-12"/>
          <w:sz w:val="33"/>
          <w:szCs w:val="33"/>
        </w:rPr>
        <w:t>长</w:t>
      </w:r>
      <w:r w:rsidRPr="00136CBD">
        <w:rPr>
          <w:rFonts w:ascii="仿宋" w:eastAsia="仿宋" w:hAnsi="仿宋" w:cs="方正仿宋_GBK" w:hint="eastAsia"/>
          <w:bCs/>
          <w:spacing w:val="-12"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14.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奖惩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情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况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究生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学习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期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间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何年何月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获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得何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位的表彰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奖励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或何年何月因何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问题经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位批准受何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种处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分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处罚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何年何月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经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位批准撤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销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何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种处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分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处罚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有受表彰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奖励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处罚处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分均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无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 xml:space="preserve">：    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 xml:space="preserve">2021.06  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被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××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学评为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级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优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秀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生干部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15.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个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人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简历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填写个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人的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学习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和工作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经历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从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学填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起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起止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时间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到月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前后要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接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年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4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字表示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份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2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数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字表示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间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Times New Roman" w:hint="eastAsia"/>
          <w:bCs/>
          <w:sz w:val="33"/>
          <w:szCs w:val="33"/>
        </w:rPr>
        <w:t>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分隔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如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：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pacing w:val="-10"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 xml:space="preserve">2014.09-2018.07  </w:t>
      </w:r>
      <w:r w:rsidRPr="00136CBD">
        <w:rPr>
          <w:rFonts w:ascii="仿宋" w:eastAsia="仿宋" w:hAnsi="仿宋" w:cs="方正仿宋_GBK" w:hint="eastAsia"/>
          <w:bCs/>
          <w:spacing w:val="-10"/>
          <w:sz w:val="33"/>
          <w:szCs w:val="33"/>
        </w:rPr>
        <w:t>××</w:t>
      </w:r>
      <w:r w:rsidRPr="00136CBD">
        <w:rPr>
          <w:rFonts w:ascii="仿宋" w:eastAsia="仿宋" w:hAnsi="仿宋" w:cs="Malgun Gothic" w:hint="eastAsia"/>
          <w:bCs/>
          <w:spacing w:val="-10"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pacing w:val="-10"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pacing w:val="-10"/>
          <w:sz w:val="33"/>
          <w:szCs w:val="33"/>
        </w:rPr>
        <w:t>机械</w:t>
      </w:r>
      <w:r w:rsidRPr="00136CBD">
        <w:rPr>
          <w:rFonts w:ascii="仿宋" w:eastAsia="仿宋" w:hAnsi="仿宋" w:cs="Microsoft YaHei Light" w:hint="eastAsia"/>
          <w:bCs/>
          <w:spacing w:val="-10"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pacing w:val="-10"/>
          <w:sz w:val="33"/>
          <w:szCs w:val="33"/>
        </w:rPr>
        <w:t>院汽</w:t>
      </w:r>
      <w:r w:rsidRPr="00136CBD">
        <w:rPr>
          <w:rFonts w:ascii="仿宋" w:eastAsia="仿宋" w:hAnsi="仿宋" w:cs="Microsoft YaHei Light" w:hint="eastAsia"/>
          <w:bCs/>
          <w:spacing w:val="-10"/>
          <w:sz w:val="33"/>
          <w:szCs w:val="33"/>
        </w:rPr>
        <w:t>车专业</w:t>
      </w:r>
      <w:r w:rsidRPr="00136CBD">
        <w:rPr>
          <w:rFonts w:ascii="仿宋" w:eastAsia="仿宋" w:hAnsi="仿宋" w:cs="Malgun Gothic" w:hint="eastAsia"/>
          <w:bCs/>
          <w:spacing w:val="-10"/>
          <w:sz w:val="33"/>
          <w:szCs w:val="33"/>
        </w:rPr>
        <w:t>本科</w:t>
      </w:r>
      <w:r w:rsidRPr="00136CBD">
        <w:rPr>
          <w:rFonts w:ascii="仿宋" w:eastAsia="仿宋" w:hAnsi="仿宋" w:cs="Microsoft YaHei Light" w:hint="eastAsia"/>
          <w:bCs/>
          <w:spacing w:val="-10"/>
          <w:sz w:val="33"/>
          <w:szCs w:val="33"/>
        </w:rPr>
        <w:t>学</w:t>
      </w:r>
      <w:r w:rsidRPr="00136CBD">
        <w:rPr>
          <w:rFonts w:ascii="仿宋" w:eastAsia="仿宋" w:hAnsi="仿宋" w:cs="Microsoft YaHei Light" w:hint="eastAsia"/>
          <w:bCs/>
          <w:spacing w:val="-10"/>
          <w:sz w:val="33"/>
          <w:szCs w:val="33"/>
        </w:rPr>
        <w:lastRenderedPageBreak/>
        <w:t>习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 xml:space="preserve">2018.07-2020.09  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××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公司工作</w:t>
      </w:r>
    </w:p>
    <w:p w:rsidR="00136CBD" w:rsidRPr="00136CBD" w:rsidRDefault="00136CBD" w:rsidP="00136CBD">
      <w:pPr>
        <w:spacing w:line="600" w:lineRule="exact"/>
        <w:ind w:leftChars="311" w:left="3445" w:hangingChars="846" w:hanging="2792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 xml:space="preserve">2020.09-2023.07  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××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大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工商管理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院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经济学专业硕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士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究生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学习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方正仿宋_GBK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16.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本人所符合的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报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考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件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本人所符合的不限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专业条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件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需如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实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准确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在符合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件的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项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目上打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“√”，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格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审查时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需提供有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关证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明材料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136CBD" w:rsidRPr="00136CBD" w:rsidRDefault="00136CBD" w:rsidP="00136CBD">
      <w:pPr>
        <w:spacing w:line="600" w:lineRule="exact"/>
        <w:ind w:firstLineChars="200" w:firstLine="660"/>
        <w:rPr>
          <w:rFonts w:ascii="仿宋" w:eastAsia="仿宋" w:hAnsi="仿宋" w:cs="Times New Roman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17.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家庭主要成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员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及社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会关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本人父母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配偶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子女及其他重要社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会关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系的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称谓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姓名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政治面貌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年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龄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、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工作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单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位及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职务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等有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关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情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况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已去世的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应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备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注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中注明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为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方便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选调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门审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核是否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成回避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关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位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家庭成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员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及主要社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会关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系不宜漏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以免影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响审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核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p w:rsidR="000D70F8" w:rsidRPr="000D70F8" w:rsidRDefault="00136CBD" w:rsidP="000D70F8">
      <w:pPr>
        <w:spacing w:line="600" w:lineRule="exact"/>
        <w:ind w:firstLineChars="200" w:firstLine="660"/>
        <w:rPr>
          <w:rFonts w:ascii="仿宋" w:eastAsia="仿宋" w:hAnsi="仿宋" w:cs="方正仿宋_GBK" w:hint="eastAsia"/>
          <w:bCs/>
          <w:sz w:val="33"/>
          <w:szCs w:val="33"/>
        </w:rPr>
      </w:pPr>
      <w:r w:rsidRPr="00136CBD">
        <w:rPr>
          <w:rFonts w:ascii="仿宋" w:eastAsia="仿宋" w:hAnsi="仿宋" w:cs="Times New Roman" w:hint="eastAsia"/>
          <w:bCs/>
          <w:sz w:val="33"/>
          <w:szCs w:val="33"/>
        </w:rPr>
        <w:t>18.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“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院系党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组织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意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见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由所在院系党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组织签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章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国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境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外高校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生不需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。“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校推荐意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见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”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栏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学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校党委部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门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或就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部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门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在符合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选调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范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围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资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格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条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件的人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员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中核准推荐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并签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章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，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国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（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境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）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外高校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毕业</w:t>
      </w:r>
      <w:r w:rsidRPr="00136CBD">
        <w:rPr>
          <w:rFonts w:ascii="仿宋" w:eastAsia="仿宋" w:hAnsi="仿宋" w:cs="Malgun Gothic" w:hint="eastAsia"/>
          <w:bCs/>
          <w:sz w:val="33"/>
          <w:szCs w:val="33"/>
        </w:rPr>
        <w:t>生不需</w:t>
      </w:r>
      <w:r w:rsidRPr="00136CBD">
        <w:rPr>
          <w:rFonts w:ascii="仿宋" w:eastAsia="仿宋" w:hAnsi="仿宋" w:cs="Microsoft YaHei Light" w:hint="eastAsia"/>
          <w:bCs/>
          <w:sz w:val="33"/>
          <w:szCs w:val="33"/>
        </w:rPr>
        <w:t>填写</w:t>
      </w:r>
      <w:r w:rsidRPr="00136CBD">
        <w:rPr>
          <w:rFonts w:ascii="仿宋" w:eastAsia="仿宋" w:hAnsi="仿宋" w:cs="方正仿宋_GBK" w:hint="eastAsia"/>
          <w:bCs/>
          <w:sz w:val="33"/>
          <w:szCs w:val="33"/>
        </w:rPr>
        <w:t>。</w:t>
      </w:r>
    </w:p>
    <w:sectPr w:rsidR="000D70F8" w:rsidRPr="000D70F8" w:rsidSect="00130C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仿宋_GB2312">
    <w:altName w:val="Malgun Gothic Semilight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Microsoft YaHei Light">
    <w:altName w:val="Cambria"/>
    <w:panose1 w:val="020B0502040204020203"/>
    <w:charset w:val="00"/>
    <w:family w:val="roman"/>
    <w:notTrueType/>
    <w:pitch w:val="default"/>
  </w:font>
  <w:font w:name="方正黑体_GBK">
    <w:altName w:val="Malgun Gothic Semilight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方正楷体_GBK">
    <w:altName w:val="Malgun Gothic Semilight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方正仿宋_GBK">
    <w:altName w:val="Malgun Gothic Semilight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D"/>
    <w:rsid w:val="00080EAF"/>
    <w:rsid w:val="000D70F8"/>
    <w:rsid w:val="00130CAB"/>
    <w:rsid w:val="00136CBD"/>
    <w:rsid w:val="00E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619B0"/>
  <w15:chartTrackingRefBased/>
  <w15:docId w15:val="{3A146BEA-EFDC-F448-A9CE-B4E7DC2B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2022-10-31T08:07:00Z</dcterms:created>
  <dcterms:modified xsi:type="dcterms:W3CDTF">2022-11-01T01:13:00Z</dcterms:modified>
</cp:coreProperties>
</file>