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560" w:lineRule="exact"/>
        <w:rPr>
          <w:rFonts w:ascii="Times New Roman" w:hAnsi="Times New Roman" w:eastAsia="方正小标宋简体" w:cs="Times New Roman"/>
          <w:color w:val="000000"/>
          <w:kern w:val="0"/>
          <w:sz w:val="44"/>
          <w:szCs w:val="44"/>
        </w:rPr>
      </w:pPr>
    </w:p>
    <w:p>
      <w:pPr>
        <w:widowControl/>
        <w:spacing w:line="560" w:lineRule="exact"/>
        <w:jc w:val="center"/>
        <w:rPr>
          <w:rFonts w:ascii="方正小标宋_GBK" w:hAnsi="方正小标宋_GBK" w:eastAsia="方正小标宋_GBK" w:cs="方正小标宋_GBK"/>
          <w:color w:val="000000"/>
          <w:kern w:val="0"/>
          <w:sz w:val="44"/>
          <w:szCs w:val="44"/>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疫情防控须知</w:t>
      </w:r>
    </w:p>
    <w:p>
      <w:pPr>
        <w:spacing w:line="540" w:lineRule="exact"/>
        <w:rPr>
          <w:rFonts w:ascii="仿宋_GB2312" w:eastAsia="仿宋_GB2312"/>
          <w:color w:val="000000"/>
          <w:sz w:val="32"/>
          <w:szCs w:val="32"/>
        </w:rPr>
      </w:pP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为保障广大考生和考务工作人员生命安全和身体健康，确保</w:t>
      </w:r>
      <w:r>
        <w:rPr>
          <w:rFonts w:hint="eastAsia" w:ascii="Times New Roman" w:hAnsi="Times New Roman" w:eastAsia="仿宋_GB2312" w:cs="Times New Roman"/>
          <w:sz w:val="32"/>
          <w:szCs w:val="32"/>
        </w:rPr>
        <w:t>广州市白云区人民政府</w:t>
      </w:r>
      <w:r>
        <w:rPr>
          <w:rFonts w:hint="eastAsia" w:ascii="Times New Roman" w:hAnsi="Times New Roman" w:eastAsia="仿宋_GB2312" w:cs="Times New Roman"/>
          <w:sz w:val="32"/>
          <w:szCs w:val="32"/>
          <w:lang w:val="en-US" w:eastAsia="zh-CN"/>
        </w:rPr>
        <w:t>松洲</w:t>
      </w:r>
      <w:r>
        <w:rPr>
          <w:rFonts w:hint="eastAsia" w:ascii="Times New Roman" w:hAnsi="Times New Roman" w:eastAsia="仿宋_GB2312" w:cs="Times New Roman"/>
          <w:sz w:val="32"/>
          <w:szCs w:val="32"/>
        </w:rPr>
        <w:t>街道办</w:t>
      </w:r>
      <w:bookmarkStart w:id="0" w:name="_GoBack"/>
      <w:bookmarkEnd w:id="0"/>
      <w:r>
        <w:rPr>
          <w:rFonts w:hint="eastAsia" w:ascii="Times New Roman" w:hAnsi="Times New Roman" w:eastAsia="仿宋_GB2312" w:cs="Times New Roman"/>
          <w:sz w:val="32"/>
          <w:szCs w:val="32"/>
        </w:rPr>
        <w:t>事处2022年公开招聘基层公共就业创业服务人员</w:t>
      </w:r>
      <w:r>
        <w:rPr>
          <w:rFonts w:ascii="仿宋_GB2312" w:eastAsia="仿宋_GB2312"/>
          <w:color w:val="000000"/>
          <w:sz w:val="32"/>
          <w:szCs w:val="32"/>
        </w:rPr>
        <w:t>安全进行，请所有</w:t>
      </w:r>
      <w:r>
        <w:rPr>
          <w:rFonts w:hint="eastAsia" w:ascii="仿宋_GB2312" w:eastAsia="仿宋_GB2312"/>
          <w:color w:val="000000"/>
          <w:sz w:val="32"/>
          <w:szCs w:val="32"/>
        </w:rPr>
        <w:t>参加</w:t>
      </w:r>
      <w:r>
        <w:rPr>
          <w:rFonts w:hint="eastAsia" w:ascii="Times New Roman" w:hAnsi="Times New Roman" w:eastAsia="仿宋_GB2312" w:cs="Times New Roman"/>
          <w:sz w:val="32"/>
          <w:szCs w:val="32"/>
        </w:rPr>
        <w:t>招考的</w:t>
      </w:r>
      <w:r>
        <w:rPr>
          <w:rFonts w:ascii="仿宋_GB2312" w:eastAsia="仿宋_GB2312"/>
          <w:color w:val="000000"/>
          <w:sz w:val="32"/>
          <w:szCs w:val="32"/>
        </w:rPr>
        <w:t>考生知悉、理解、配合、支持考试防疫的措施和要求。</w:t>
      </w:r>
      <w:r>
        <w:rPr>
          <w:rFonts w:ascii="Times New Roman" w:hAnsi="Times New Roman" w:eastAsia="仿宋_GB2312" w:cs="Times New Roman"/>
          <w:sz w:val="32"/>
          <w:szCs w:val="32"/>
          <w:shd w:val="clear" w:color="auto" w:fill="FFFFFF"/>
        </w:rPr>
        <w:t>考试疫情防控措施会根据疫情形势和防疫要求动态调整，请密切关注</w:t>
      </w:r>
      <w:r>
        <w:rPr>
          <w:rFonts w:hint="eastAsia" w:ascii="Times New Roman" w:hAnsi="Times New Roman" w:eastAsia="仿宋_GB2312" w:cs="Times New Roman"/>
          <w:sz w:val="32"/>
          <w:szCs w:val="32"/>
          <w:shd w:val="clear" w:color="auto" w:fill="FFFFFF"/>
        </w:rPr>
        <w:t>广州市</w:t>
      </w:r>
      <w:r>
        <w:rPr>
          <w:rFonts w:ascii="Times New Roman" w:hAnsi="Times New Roman" w:eastAsia="仿宋_GB2312" w:cs="Times New Roman"/>
          <w:sz w:val="32"/>
          <w:szCs w:val="32"/>
          <w:shd w:val="clear" w:color="auto" w:fill="FFFFFF"/>
        </w:rPr>
        <w:t>最新疫情防控政策，积极配合和服从考试防疫相关检查和管理。</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ascii="Times New Roman" w:hAnsi="Times New Roman" w:eastAsia="仿宋_GB2312" w:cs="Times New Roman"/>
          <w:sz w:val="32"/>
          <w:szCs w:val="32"/>
        </w:rPr>
        <w:t>粤康码为绿码，有考前（以开考时间为准，下同）48小时内核酸检测阴性证明（电子、纸质同等效力，下同），现场测量体温正常（体温&lt;37.3℃），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adjustRightInd w:val="0"/>
        <w:snapToGrid w:val="0"/>
        <w:spacing w:line="54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rPr>
        <w:t>2.</w:t>
      </w:r>
      <w:r>
        <w:rPr>
          <w:rFonts w:ascii="Times New Roman" w:hAnsi="Times New Roman" w:eastAsia="仿宋_GB2312" w:cs="Times New Roman"/>
          <w:sz w:val="32"/>
          <w:szCs w:val="32"/>
          <w:shd w:val="clear" w:color="auto" w:fill="FFFFFF"/>
        </w:rPr>
        <w:t>考前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shd w:val="clear" w:color="auto" w:fill="FFFFFF"/>
        </w:rPr>
        <w:t>天内，有</w:t>
      </w:r>
      <w:r>
        <w:rPr>
          <w:rFonts w:hint="eastAsia" w:ascii="Times New Roman" w:hAnsi="Times New Roman" w:eastAsia="仿宋_GB2312" w:cs="Times New Roman"/>
          <w:sz w:val="32"/>
          <w:szCs w:val="32"/>
          <w:shd w:val="clear" w:color="auto" w:fill="FFFFFF"/>
        </w:rPr>
        <w:t>中、高风险地区</w:t>
      </w:r>
      <w:r>
        <w:rPr>
          <w:rFonts w:ascii="Times New Roman" w:hAnsi="Times New Roman" w:eastAsia="仿宋_GB2312" w:cs="Times New Roman"/>
          <w:sz w:val="32"/>
          <w:szCs w:val="32"/>
          <w:shd w:val="clear" w:color="auto" w:fill="FFFFFF"/>
        </w:rPr>
        <w:t>旅居史的考生；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3.粤康码为红码或黄码的考生；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4.不能提供考前48小时内核酸检测阴性证明的考生；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5.现场测量体温不正常（体温≥37.3℃），在临时观察区适当休息后使用水银体温计再次测量体温仍然不正常的考生；</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6.其他不符合正常参加考试情况的考生。</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adjustRightInd w:val="0"/>
        <w:snapToGrid w:val="0"/>
        <w:spacing w:line="540" w:lineRule="exact"/>
        <w:ind w:firstLine="643" w:firstLineChars="200"/>
        <w:rPr>
          <w:rFonts w:ascii="Times New Roman" w:hAnsi="Times New Roman" w:cs="Times New Roman"/>
          <w:b/>
          <w:bCs/>
        </w:rPr>
      </w:pPr>
      <w:r>
        <w:rPr>
          <w:rFonts w:ascii="Times New Roman" w:hAnsi="Times New Roman" w:eastAsia="楷体_GB2312" w:cs="Times New Roman"/>
          <w:b/>
          <w:bCs/>
          <w:sz w:val="32"/>
          <w:szCs w:val="32"/>
        </w:rPr>
        <w:t>（二）考生须按要求提前准备考前48小时内核酸检测阴性证明。</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adjustRightInd w:val="0"/>
        <w:snapToGrid w:val="0"/>
        <w:spacing w:line="54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天内非必要不出省，非必要不出所在地市。考生要提前了解广东</w:t>
      </w:r>
      <w:r>
        <w:rPr>
          <w:rFonts w:hint="eastAsia" w:ascii="Times New Roman" w:hAnsi="Times New Roman" w:eastAsia="仿宋_GB2312" w:cs="Times New Roman"/>
          <w:sz w:val="32"/>
          <w:szCs w:val="40"/>
        </w:rPr>
        <w:t>省</w:t>
      </w:r>
      <w:r>
        <w:rPr>
          <w:rFonts w:ascii="Times New Roman" w:hAnsi="Times New Roman" w:eastAsia="仿宋_GB2312" w:cs="Times New Roman"/>
          <w:sz w:val="32"/>
          <w:szCs w:val="40"/>
        </w:rPr>
        <w:t>和</w:t>
      </w:r>
      <w:r>
        <w:rPr>
          <w:rFonts w:hint="eastAsia" w:ascii="Times New Roman" w:hAnsi="Times New Roman" w:eastAsia="仿宋_GB2312" w:cs="Times New Roman"/>
          <w:sz w:val="32"/>
          <w:szCs w:val="40"/>
        </w:rPr>
        <w:t>广州市</w:t>
      </w:r>
      <w:r>
        <w:rPr>
          <w:rFonts w:ascii="Times New Roman" w:hAnsi="Times New Roman" w:eastAsia="仿宋_GB2312" w:cs="Times New Roman"/>
          <w:sz w:val="32"/>
          <w:szCs w:val="40"/>
        </w:rPr>
        <w:t>的最新疫情防控政策措施，合理安排时间，落实核酸检测等健康管理措施。</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注：①全国疫情风险等级查询</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（http://bmfw.www.gov.cn/yqfxdjcx/risk.html）</w:t>
      </w:r>
    </w:p>
    <w:p>
      <w:pPr>
        <w:spacing w:line="54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②</w:t>
      </w:r>
      <w:r>
        <w:fldChar w:fldCharType="begin"/>
      </w:r>
      <w:r>
        <w:instrText xml:space="preserve"> HYPERLINK "http://www.gov.cn/zhuanti/2021yqfkgdzc/index.htm" \t "http://www.gov.cn/fuwu/zt/yqfwzq/_blank" </w:instrText>
      </w:r>
      <w:r>
        <w:fldChar w:fldCharType="separate"/>
      </w:r>
      <w:r>
        <w:rPr>
          <w:rFonts w:ascii="Times New Roman" w:hAnsi="Times New Roman" w:eastAsia="仿宋_GB2312" w:cs="Times New Roman"/>
          <w:sz w:val="32"/>
          <w:szCs w:val="40"/>
        </w:rPr>
        <w:t>各地疫情防控政策措施</w:t>
      </w:r>
      <w:r>
        <w:rPr>
          <w:rFonts w:ascii="Times New Roman" w:hAnsi="Times New Roman" w:eastAsia="仿宋_GB2312" w:cs="Times New Roman"/>
          <w:sz w:val="32"/>
          <w:szCs w:val="40"/>
        </w:rPr>
        <w:fldChar w:fldCharType="end"/>
      </w:r>
    </w:p>
    <w:p>
      <w:pPr>
        <w:pStyle w:val="5"/>
        <w:widowControl/>
        <w:shd w:val="clear" w:color="auto" w:fill="FFFFFF"/>
        <w:spacing w:beforeAutospacing="0" w:afterAutospacing="0" w:line="540" w:lineRule="exact"/>
        <w:ind w:firstLine="634"/>
        <w:rPr>
          <w:rFonts w:ascii="Times New Roman" w:hAnsi="Times New Roman" w:eastAsia="仿宋_GB2312"/>
          <w:sz w:val="32"/>
          <w:szCs w:val="40"/>
        </w:rPr>
      </w:pPr>
      <w:r>
        <w:rPr>
          <w:rFonts w:ascii="Times New Roman" w:hAnsi="Times New Roman" w:eastAsia="仿宋_GB2312"/>
          <w:sz w:val="32"/>
          <w:szCs w:val="40"/>
        </w:rPr>
        <w:t>（</w:t>
      </w:r>
      <w:r>
        <w:fldChar w:fldCharType="begin"/>
      </w:r>
      <w:r>
        <w:instrText xml:space="preserve"> HYPERLINK "http://www.gov.cn/zhuanti/2021yqfkgdzc/index.htm" \l "/" </w:instrText>
      </w:r>
      <w:r>
        <w:fldChar w:fldCharType="separate"/>
      </w:r>
      <w:r>
        <w:rPr>
          <w:rFonts w:ascii="Times New Roman" w:hAnsi="Times New Roman" w:eastAsia="仿宋_GB2312"/>
          <w:kern w:val="2"/>
          <w:sz w:val="32"/>
          <w:szCs w:val="40"/>
        </w:rPr>
        <w:t>http://www.gov.cn/zhuanti/2021yqfkgdzc/index.htm#/</w:t>
      </w:r>
      <w:r>
        <w:rPr>
          <w:rFonts w:ascii="Times New Roman" w:hAnsi="Times New Roman" w:eastAsia="仿宋_GB2312"/>
          <w:kern w:val="2"/>
          <w:sz w:val="32"/>
          <w:szCs w:val="40"/>
        </w:rPr>
        <w:fldChar w:fldCharType="end"/>
      </w:r>
      <w:r>
        <w:rPr>
          <w:rFonts w:ascii="Times New Roman" w:hAnsi="Times New Roman" w:eastAsia="仿宋_GB2312"/>
          <w:sz w:val="32"/>
          <w:szCs w:val="40"/>
        </w:rPr>
        <w:t>）</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5"/>
        <w:widowControl/>
        <w:shd w:val="clear" w:color="auto" w:fill="FFFFFF"/>
        <w:spacing w:beforeAutospacing="0" w:afterAutospacing="0" w:line="540" w:lineRule="exact"/>
        <w:ind w:firstLine="634"/>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在考点门口入场时，提前准备好身份证、准考证、粤康码、考前48小时内的核酸检测阴性证明。</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w:t>
      </w:r>
      <w:r>
        <w:rPr>
          <w:rFonts w:hint="eastAsia" w:ascii="Times New Roman" w:hAnsi="Times New Roman" w:eastAsia="仿宋_GB2312" w:cs="Times New Roman"/>
          <w:sz w:val="32"/>
          <w:szCs w:val="32"/>
          <w:lang w:val="en-US" w:eastAsia="zh-CN"/>
        </w:rPr>
        <w:t>后</w:t>
      </w:r>
      <w:r>
        <w:rPr>
          <w:rFonts w:ascii="Times New Roman" w:hAnsi="Times New Roman" w:eastAsia="仿宋_GB2312" w:cs="Times New Roman"/>
          <w:sz w:val="32"/>
          <w:szCs w:val="32"/>
        </w:rPr>
        <w:t>及时离开。</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如有相应症状或经检测发现有异常情况的，要服从考务人员管理，接受“不得参加考试”“安排到隔离考场考试”等相关处置。</w:t>
      </w:r>
    </w:p>
    <w:p>
      <w:pPr>
        <w:adjustRightInd w:val="0"/>
        <w:snapToGrid w:val="0"/>
        <w:spacing w:line="54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adjustRightInd w:val="0"/>
        <w:snapToGrid w:val="0"/>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adjustRightInd w:val="0"/>
        <w:snapToGrid w:val="0"/>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djustRightInd w:val="0"/>
        <w:snapToGrid w:val="0"/>
        <w:spacing w:line="580" w:lineRule="exact"/>
        <w:rPr>
          <w:rFonts w:ascii="Times New Roman" w:hAnsi="Times New Roman" w:eastAsia="仿宋_GB2312" w:cs="Times New Roman"/>
          <w:sz w:val="32"/>
          <w:szCs w:val="32"/>
        </w:rPr>
      </w:pPr>
    </w:p>
    <w:p>
      <w:pPr>
        <w:adjustRightInd w:val="0"/>
        <w:snapToGrid w:val="0"/>
        <w:spacing w:line="58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考生疫情防控承诺书</w:t>
      </w:r>
    </w:p>
    <w:p>
      <w:pPr>
        <w:spacing w:line="400" w:lineRule="exact"/>
        <w:rPr>
          <w:rFonts w:ascii="Times New Roman" w:hAnsi="Times New Roman" w:eastAsia="仿宋_GB2312" w:cs="Times New Roman"/>
          <w:sz w:val="32"/>
          <w:szCs w:val="32"/>
        </w:rPr>
      </w:pPr>
    </w:p>
    <w:p>
      <w:pPr>
        <w:adjustRightInd w:val="0"/>
        <w:snapToGrid w:val="0"/>
        <w:spacing w:line="580" w:lineRule="exact"/>
        <w:ind w:firstLine="640" w:firstLineChars="200"/>
        <w:jc w:val="left"/>
        <w:rPr>
          <w:rFonts w:ascii="Times New Roman" w:hAnsi="Times New Roman" w:eastAsia="仿宋_GB2312" w:cs="Times New Roman"/>
          <w:sz w:val="31"/>
          <w:szCs w:val="31"/>
          <w:shd w:val="clear" w:color="auto" w:fill="FFFFFF"/>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本人已认真阅读《</w:t>
      </w:r>
      <w:r>
        <w:rPr>
          <w:rFonts w:hint="eastAsia" w:ascii="Times New Roman" w:hAnsi="Times New Roman" w:eastAsia="仿宋_GB2312" w:cs="Times New Roman"/>
          <w:sz w:val="32"/>
          <w:szCs w:val="32"/>
        </w:rPr>
        <w:t>疫情防控须知</w:t>
      </w:r>
      <w:r>
        <w:rPr>
          <w:rFonts w:ascii="Times New Roman" w:hAnsi="Times New Roman" w:eastAsia="仿宋_GB2312" w:cs="Times New Roman"/>
          <w:sz w:val="32"/>
          <w:szCs w:val="32"/>
        </w:rPr>
        <w:t>》，</w:t>
      </w:r>
      <w:r>
        <w:rPr>
          <w:rFonts w:ascii="Times New Roman" w:hAnsi="Times New Roman" w:eastAsia="仿宋_GB2312" w:cs="Times New Roman"/>
          <w:sz w:val="31"/>
          <w:szCs w:val="31"/>
          <w:shd w:val="clear" w:color="auto" w:fill="FFFFFF"/>
        </w:rPr>
        <w:t>知悉告知的所有事项和防疫要求。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二、本人充分理解并遵守考试各项防疫要求，不存在任何不得参加考试的情形。</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三、本人提交和现场出示的所有防疫材料（信息）均真实、有效，积极配合和服从考试防疫相关检查和管理，不隐瞒或谎报旅居史、接触史、健康状况等疫情防控信息。</w:t>
      </w:r>
    </w:p>
    <w:p>
      <w:pPr>
        <w:adjustRightInd w:val="0"/>
        <w:snapToGrid w:val="0"/>
        <w:spacing w:line="58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2"/>
        <w:rPr>
          <w:rFonts w:ascii="Times New Roman" w:hAnsi="Times New Roman" w:eastAsia="仿宋_GB2312" w:cs="Times New Roman"/>
          <w:b/>
          <w:bCs/>
          <w:sz w:val="32"/>
          <w:szCs w:val="32"/>
        </w:rPr>
      </w:pP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2"/>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月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日</w:t>
      </w:r>
    </w:p>
    <w:p>
      <w:pPr>
        <w:ind w:firstLine="640" w:firstLineChars="200"/>
        <w:rPr>
          <w:rFonts w:ascii="仿宋_GB2312" w:eastAsia="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ZTNiNGUwNzEwNWQxM2ZlNWU5ODNiNzQzMjQxZTAifQ=="/>
  </w:docVars>
  <w:rsids>
    <w:rsidRoot w:val="008959DF"/>
    <w:rsid w:val="0005100A"/>
    <w:rsid w:val="00063605"/>
    <w:rsid w:val="00097F97"/>
    <w:rsid w:val="00120AFB"/>
    <w:rsid w:val="00145A49"/>
    <w:rsid w:val="002A52B9"/>
    <w:rsid w:val="002D07EB"/>
    <w:rsid w:val="00307686"/>
    <w:rsid w:val="00361F64"/>
    <w:rsid w:val="00372BAC"/>
    <w:rsid w:val="003807AE"/>
    <w:rsid w:val="003B7265"/>
    <w:rsid w:val="003C1CEA"/>
    <w:rsid w:val="003C452D"/>
    <w:rsid w:val="00495BF8"/>
    <w:rsid w:val="00541006"/>
    <w:rsid w:val="00566639"/>
    <w:rsid w:val="005920E6"/>
    <w:rsid w:val="0059374A"/>
    <w:rsid w:val="005A4814"/>
    <w:rsid w:val="005F387F"/>
    <w:rsid w:val="00637C63"/>
    <w:rsid w:val="0064460D"/>
    <w:rsid w:val="006A4EEB"/>
    <w:rsid w:val="006D5E3B"/>
    <w:rsid w:val="00764DFC"/>
    <w:rsid w:val="00781142"/>
    <w:rsid w:val="00786A02"/>
    <w:rsid w:val="00793D82"/>
    <w:rsid w:val="007B7737"/>
    <w:rsid w:val="007F08AE"/>
    <w:rsid w:val="00821547"/>
    <w:rsid w:val="00871B57"/>
    <w:rsid w:val="008959DF"/>
    <w:rsid w:val="00940D40"/>
    <w:rsid w:val="009701F5"/>
    <w:rsid w:val="0097111C"/>
    <w:rsid w:val="00996F65"/>
    <w:rsid w:val="00997868"/>
    <w:rsid w:val="009A3D33"/>
    <w:rsid w:val="00A238DE"/>
    <w:rsid w:val="00A3317B"/>
    <w:rsid w:val="00A45C36"/>
    <w:rsid w:val="00A53B14"/>
    <w:rsid w:val="00A66496"/>
    <w:rsid w:val="00AA6F37"/>
    <w:rsid w:val="00B520E6"/>
    <w:rsid w:val="00B91EC0"/>
    <w:rsid w:val="00BA4A52"/>
    <w:rsid w:val="00BB271D"/>
    <w:rsid w:val="00BE0A90"/>
    <w:rsid w:val="00C8165C"/>
    <w:rsid w:val="00C8352B"/>
    <w:rsid w:val="00C93265"/>
    <w:rsid w:val="00CC635D"/>
    <w:rsid w:val="00CE204B"/>
    <w:rsid w:val="00D15991"/>
    <w:rsid w:val="00D370DB"/>
    <w:rsid w:val="00D41220"/>
    <w:rsid w:val="00D77F2C"/>
    <w:rsid w:val="00D91A11"/>
    <w:rsid w:val="00DC4642"/>
    <w:rsid w:val="00EA4C8C"/>
    <w:rsid w:val="00EC6BC7"/>
    <w:rsid w:val="00EF6F9A"/>
    <w:rsid w:val="00F02BEB"/>
    <w:rsid w:val="00F03AF1"/>
    <w:rsid w:val="00F3675C"/>
    <w:rsid w:val="00F70C14"/>
    <w:rsid w:val="00FC16E8"/>
    <w:rsid w:val="00FF3FDD"/>
    <w:rsid w:val="05545685"/>
    <w:rsid w:val="0E907A23"/>
    <w:rsid w:val="1C1C0030"/>
    <w:rsid w:val="1F100299"/>
    <w:rsid w:val="222638C4"/>
    <w:rsid w:val="314A3CA7"/>
    <w:rsid w:val="35D1255C"/>
    <w:rsid w:val="3FA04F67"/>
    <w:rsid w:val="413933DA"/>
    <w:rsid w:val="47C21698"/>
    <w:rsid w:val="4A990004"/>
    <w:rsid w:val="4D822258"/>
    <w:rsid w:val="4DAD1C67"/>
    <w:rsid w:val="53AF3F8B"/>
    <w:rsid w:val="58FD1E0D"/>
    <w:rsid w:val="59E811B7"/>
    <w:rsid w:val="6FD960EB"/>
    <w:rsid w:val="71B16B97"/>
    <w:rsid w:val="720D3791"/>
    <w:rsid w:val="7490498B"/>
    <w:rsid w:val="769D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1435</Words>
  <Characters>1560</Characters>
  <Lines>13</Lines>
  <Paragraphs>3</Paragraphs>
  <TotalTime>65</TotalTime>
  <ScaleCrop>false</ScaleCrop>
  <LinksUpToDate>false</LinksUpToDate>
  <CharactersWithSpaces>1628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2022-04-11T03:53:00Z</dcterms:created>
  <dc:creator>谢英博</dc:creator>
  <cp:lastModifiedBy>Administrator</cp:lastModifiedBy>
  <cp:lastPrinted>2022-08-02T08:06:00Z</cp:lastPrinted>
  <dcterms:modified xsi:type="dcterms:W3CDTF">2022-10-12T08:19:59Z</dcterms:modified>
  <dc:title>附件4：</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0DA92C608A8943E69326B2F27BBDEA1F</vt:lpwstr>
  </property>
</Properties>
</file>