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D4" w:rsidRPr="007C54D4" w:rsidRDefault="007C54D4" w:rsidP="00E06BCE">
      <w:pPr>
        <w:tabs>
          <w:tab w:val="left" w:pos="6900"/>
        </w:tabs>
        <w:spacing w:line="540" w:lineRule="exact"/>
        <w:rPr>
          <w:rFonts w:ascii="黑体" w:eastAsia="黑体" w:hAnsi="黑体"/>
          <w:color w:val="000000"/>
          <w:sz w:val="32"/>
          <w:szCs w:val="40"/>
        </w:rPr>
      </w:pPr>
      <w:bookmarkStart w:id="0" w:name="_GoBack"/>
      <w:bookmarkEnd w:id="0"/>
      <w:r w:rsidRPr="0096484C">
        <w:rPr>
          <w:rFonts w:ascii="黑体" w:eastAsia="黑体" w:hAnsi="黑体" w:hint="eastAsia"/>
          <w:color w:val="000000"/>
          <w:sz w:val="32"/>
          <w:szCs w:val="40"/>
        </w:rPr>
        <w:t>附件</w:t>
      </w:r>
      <w:r w:rsidRPr="00E06BCE">
        <w:rPr>
          <w:rFonts w:ascii="Times New Roman" w:eastAsia="黑体" w:hAnsi="Times New Roman" w:cs="Times New Roman"/>
          <w:color w:val="000000"/>
          <w:sz w:val="32"/>
          <w:szCs w:val="32"/>
        </w:rPr>
        <w:t>5</w:t>
      </w:r>
      <w:r w:rsidR="00E06BCE">
        <w:rPr>
          <w:rFonts w:ascii="Times New Roman" w:eastAsia="黑体" w:hAnsi="Times New Roman" w:cs="Times New Roman"/>
          <w:color w:val="000000"/>
          <w:sz w:val="32"/>
          <w:szCs w:val="32"/>
        </w:rPr>
        <w:tab/>
      </w:r>
    </w:p>
    <w:p w:rsidR="00485022" w:rsidRPr="00485022" w:rsidRDefault="00306E37" w:rsidP="00306E37">
      <w:pPr>
        <w:tabs>
          <w:tab w:val="center" w:pos="4706"/>
          <w:tab w:val="left" w:pos="6930"/>
        </w:tabs>
        <w:overflowPunct w:val="0"/>
        <w:spacing w:line="46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ab/>
      </w:r>
      <w:r w:rsidR="00485022" w:rsidRPr="00485022">
        <w:rPr>
          <w:rFonts w:ascii="Times New Roman" w:eastAsia="方正小标宋简体" w:hAnsi="Times New Roman" w:cs="Times New Roman" w:hint="eastAsia"/>
          <w:sz w:val="44"/>
          <w:szCs w:val="44"/>
        </w:rPr>
        <w:t>考生面试须知</w:t>
      </w:r>
      <w:r>
        <w:rPr>
          <w:rFonts w:ascii="Times New Roman" w:eastAsia="方正小标宋简体" w:hAnsi="Times New Roman" w:cs="Times New Roman"/>
          <w:sz w:val="44"/>
          <w:szCs w:val="44"/>
        </w:rPr>
        <w:tab/>
      </w:r>
    </w:p>
    <w:p w:rsidR="00485022" w:rsidRPr="00E60116" w:rsidRDefault="00485022" w:rsidP="00395B77">
      <w:pPr>
        <w:overflowPunct w:val="0"/>
        <w:spacing w:line="500" w:lineRule="exact"/>
        <w:jc w:val="center"/>
        <w:rPr>
          <w:rFonts w:ascii="仿宋_GB2312" w:eastAsia="仿宋_GB2312" w:hAnsi="Times New Roman" w:cs="Times New Roman"/>
          <w:sz w:val="30"/>
          <w:szCs w:val="30"/>
        </w:rPr>
      </w:pPr>
    </w:p>
    <w:p w:rsidR="00485022" w:rsidRPr="00E60116" w:rsidRDefault="00485022" w:rsidP="00395B77">
      <w:p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E60116">
        <w:rPr>
          <w:rFonts w:ascii="仿宋_GB2312" w:eastAsia="仿宋_GB2312" w:hAnsi="黑体" w:cs="Times New Roman" w:hint="eastAsia"/>
          <w:sz w:val="30"/>
          <w:szCs w:val="30"/>
        </w:rPr>
        <w:t>一、</w:t>
      </w:r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考生应在规定的时间内到达指定地点参加面试，违者按有关规定处理。进入考点时，应主动出示居民身份证、纸质笔试准考证及</w:t>
      </w:r>
      <w:r w:rsidR="009B30A7" w:rsidRPr="00E60116">
        <w:rPr>
          <w:rFonts w:ascii="仿宋_GB2312" w:eastAsia="仿宋_GB2312" w:hAnsi="Times New Roman" w:cs="Times New Roman" w:hint="eastAsia"/>
          <w:sz w:val="30"/>
          <w:szCs w:val="30"/>
        </w:rPr>
        <w:t>面试通知书原件</w:t>
      </w:r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；同时符合考前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48</w:t>
      </w:r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小时新冠病毒核酸检测结果为阴性、</w:t>
      </w:r>
      <w:r w:rsidRPr="00E60116">
        <w:rPr>
          <w:rFonts w:ascii="仿宋_GB2312" w:eastAsia="仿宋_GB2312" w:hAnsi="宋体" w:cs="Times New Roman" w:hint="eastAsia"/>
          <w:sz w:val="30"/>
          <w:szCs w:val="30"/>
        </w:rPr>
        <w:t>“</w:t>
      </w:r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广西健康码</w:t>
      </w:r>
      <w:r w:rsidRPr="00E60116">
        <w:rPr>
          <w:rFonts w:ascii="仿宋_GB2312" w:eastAsia="仿宋_GB2312" w:hAnsi="宋体" w:cs="Times New Roman" w:hint="eastAsia"/>
          <w:sz w:val="30"/>
          <w:szCs w:val="30"/>
        </w:rPr>
        <w:t>”</w:t>
      </w:r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为绿码、</w:t>
      </w:r>
      <w:r w:rsidRPr="00E60116">
        <w:rPr>
          <w:rFonts w:ascii="仿宋_GB2312" w:eastAsia="仿宋_GB2312" w:hAnsi="宋体" w:cs="Times New Roman" w:hint="eastAsia"/>
          <w:sz w:val="30"/>
          <w:szCs w:val="30"/>
        </w:rPr>
        <w:t>“</w:t>
      </w:r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通信大数据行程卡</w:t>
      </w:r>
      <w:r w:rsidRPr="00E60116">
        <w:rPr>
          <w:rFonts w:ascii="仿宋_GB2312" w:eastAsia="仿宋_GB2312" w:hAnsi="宋体" w:cs="Times New Roman" w:hint="eastAsia"/>
          <w:sz w:val="30"/>
          <w:szCs w:val="30"/>
        </w:rPr>
        <w:t>”</w:t>
      </w:r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为绿码、现场测量体温正常（＜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37</w:t>
      </w:r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.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3</w:t>
      </w:r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℃）等防疫要求，方可进入考场参加</w:t>
      </w:r>
      <w:r w:rsidR="002E4A6D" w:rsidRPr="00E60116">
        <w:rPr>
          <w:rFonts w:ascii="仿宋_GB2312" w:eastAsia="仿宋_GB2312" w:hAnsi="Times New Roman" w:cs="Times New Roman" w:hint="eastAsia"/>
          <w:sz w:val="30"/>
          <w:szCs w:val="30"/>
        </w:rPr>
        <w:t>面试</w:t>
      </w:r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D97F65" w:rsidRPr="00C95EAA" w:rsidRDefault="00D97F65" w:rsidP="00395B77">
      <w:pPr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考生在面试阶段必须严格遵守疫情防控相关要求。请考生密切关注梧州</w:t>
      </w:r>
      <w:proofErr w:type="gramStart"/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市最新</w:t>
      </w:r>
      <w:proofErr w:type="gramEnd"/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防疫要求</w:t>
      </w:r>
      <w:r w:rsidR="009B05D3" w:rsidRPr="00E60116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有高风险区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7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天旅居史人员，实行集中隔离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7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天+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5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次核酸检测（第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1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2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3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5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7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天）；有中风险区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7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天旅居史考生，实行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7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天居家隔离医学观察+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3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次核酸检测（第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1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4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7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天）；有低风险区〔高、中风险区所在县（市、区、旗）其他地区〕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7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天内旅居史的人员，抵</w:t>
      </w:r>
      <w:proofErr w:type="gramStart"/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梧</w:t>
      </w:r>
      <w:proofErr w:type="gramEnd"/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后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3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天内进行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2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次核酸检测（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2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次采样间隔不少于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24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小时，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2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次核酸检测结果出来前须居家健康监测）。因未完成健康管理要求而影响面试的，后果由考生自行承担。</w:t>
      </w:r>
    </w:p>
    <w:p w:rsidR="00485022" w:rsidRPr="00E60116" w:rsidRDefault="00485022" w:rsidP="00395B77">
      <w:p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考生在</w:t>
      </w:r>
      <w:r w:rsidR="00DF2B4E" w:rsidRPr="00C95EAA">
        <w:rPr>
          <w:rFonts w:ascii="仿宋_GB2312" w:eastAsia="仿宋_GB2312" w:hAnsi="Times New Roman" w:cs="Times New Roman" w:hint="eastAsia"/>
          <w:sz w:val="30"/>
          <w:szCs w:val="30"/>
        </w:rPr>
        <w:t>面试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过程中出现发热、咳嗽、乏力、鼻塞、流涕、咽痛、腹泻等症状，应立即向考</w:t>
      </w:r>
      <w:proofErr w:type="gramStart"/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务</w:t>
      </w:r>
      <w:proofErr w:type="gramEnd"/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工作人员报告，并如实报告近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7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天的旅居史、接触史及健康状况等疫情防控信息，经现场医疗卫生专业人员评估后，综合</w:t>
      </w:r>
      <w:proofErr w:type="gramStart"/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研判具备</w:t>
      </w:r>
      <w:proofErr w:type="gramEnd"/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参加</w:t>
      </w:r>
      <w:r w:rsidR="002E4A6D" w:rsidRPr="00C95EAA">
        <w:rPr>
          <w:rFonts w:ascii="仿宋_GB2312" w:eastAsia="仿宋_GB2312" w:hAnsi="Times New Roman" w:cs="Times New Roman" w:hint="eastAsia"/>
          <w:sz w:val="30"/>
          <w:szCs w:val="30"/>
        </w:rPr>
        <w:t>面试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条件的，</w:t>
      </w:r>
      <w:proofErr w:type="gramStart"/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作出</w:t>
      </w:r>
      <w:proofErr w:type="gramEnd"/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书面承诺后，由专人负责带至隔离考场进行</w:t>
      </w:r>
      <w:r w:rsidR="002E4A6D" w:rsidRPr="00C95EAA">
        <w:rPr>
          <w:rFonts w:ascii="仿宋_GB2312" w:eastAsia="仿宋_GB2312" w:hAnsi="Times New Roman" w:cs="Times New Roman" w:hint="eastAsia"/>
          <w:sz w:val="30"/>
          <w:szCs w:val="30"/>
        </w:rPr>
        <w:t>面试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；经</w:t>
      </w:r>
      <w:proofErr w:type="gramStart"/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研</w:t>
      </w:r>
      <w:proofErr w:type="gramEnd"/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判不具备</w:t>
      </w:r>
      <w:r w:rsidR="00B93E3E" w:rsidRPr="00C95EAA">
        <w:rPr>
          <w:rFonts w:ascii="仿宋_GB2312" w:eastAsia="仿宋_GB2312" w:hAnsi="Times New Roman" w:cs="Times New Roman" w:hint="eastAsia"/>
          <w:sz w:val="30"/>
          <w:szCs w:val="30"/>
        </w:rPr>
        <w:t>面试</w:t>
      </w:r>
      <w:r w:rsidRPr="00C95EAA">
        <w:rPr>
          <w:rFonts w:ascii="仿宋_GB2312" w:eastAsia="仿宋_GB2312" w:hAnsi="Times New Roman" w:cs="Times New Roman" w:hint="eastAsia"/>
          <w:sz w:val="30"/>
          <w:szCs w:val="30"/>
        </w:rPr>
        <w:t>条件的，不能进入考点参加面试。</w:t>
      </w:r>
    </w:p>
    <w:p w:rsidR="00485022" w:rsidRPr="00E60116" w:rsidRDefault="00485022" w:rsidP="00395B77">
      <w:p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E60116">
        <w:rPr>
          <w:rFonts w:ascii="仿宋_GB2312" w:eastAsia="仿宋_GB2312" w:hAnsi="黑体" w:cs="Times New Roman" w:hint="eastAsia"/>
          <w:sz w:val="30"/>
          <w:szCs w:val="30"/>
        </w:rPr>
        <w:t>二、</w:t>
      </w:r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考生必须遵守面试考场纪律和疫情防控要求，自觉维护考场秩序，服从主考官和工作人员的管理，诚信参加面试，不得以任何理由违反规定，影响面试。考生应自备一次性医用口罩，除核验身份、面试答题时按要求摘口罩外，进出考点、</w:t>
      </w:r>
      <w:proofErr w:type="gramStart"/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候考室内</w:t>
      </w:r>
      <w:proofErr w:type="gramEnd"/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应当全程佩戴口罩。</w:t>
      </w:r>
    </w:p>
    <w:p w:rsidR="00485022" w:rsidRPr="00E60116" w:rsidRDefault="00485022" w:rsidP="00395B77">
      <w:p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E60116">
        <w:rPr>
          <w:rFonts w:ascii="仿宋_GB2312" w:eastAsia="仿宋_GB2312" w:hAnsi="黑体" w:cs="Times New Roman" w:hint="eastAsia"/>
          <w:sz w:val="30"/>
          <w:szCs w:val="30"/>
        </w:rPr>
        <w:lastRenderedPageBreak/>
        <w:t>三、</w:t>
      </w:r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考生不得穿制服或穿戴有特别标志的服装参加面试。</w:t>
      </w:r>
    </w:p>
    <w:p w:rsidR="00177D25" w:rsidRPr="00E60116" w:rsidRDefault="00177D25" w:rsidP="00395B77">
      <w:p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四、</w:t>
      </w:r>
      <w:r w:rsidRPr="00E60116">
        <w:rPr>
          <w:rFonts w:ascii="仿宋_GB2312" w:eastAsia="仿宋_GB2312" w:hAnsi="仿宋_GB2312" w:cs="仿宋_GB2312" w:hint="eastAsia"/>
          <w:sz w:val="30"/>
          <w:szCs w:val="30"/>
        </w:rPr>
        <w:t>考生个人物品须在</w:t>
      </w:r>
      <w:proofErr w:type="gramStart"/>
      <w:r w:rsidRPr="00E60116">
        <w:rPr>
          <w:rFonts w:ascii="仿宋_GB2312" w:eastAsia="仿宋_GB2312" w:hAnsi="仿宋_GB2312" w:cs="仿宋_GB2312" w:hint="eastAsia"/>
          <w:sz w:val="30"/>
          <w:szCs w:val="30"/>
        </w:rPr>
        <w:t>进入候考室</w:t>
      </w:r>
      <w:proofErr w:type="gramEnd"/>
      <w:r w:rsidRPr="00E60116">
        <w:rPr>
          <w:rFonts w:ascii="仿宋_GB2312" w:eastAsia="仿宋_GB2312" w:hAnsi="仿宋_GB2312" w:cs="仿宋_GB2312" w:hint="eastAsia"/>
          <w:sz w:val="30"/>
          <w:szCs w:val="30"/>
        </w:rPr>
        <w:t>前交由物品收发处工作人员统一保管或存放在指定位置。</w:t>
      </w:r>
    </w:p>
    <w:p w:rsidR="00485022" w:rsidRPr="00E60116" w:rsidRDefault="00177D25" w:rsidP="00395B77">
      <w:p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E60116">
        <w:rPr>
          <w:rFonts w:ascii="仿宋_GB2312" w:eastAsia="仿宋_GB2312" w:hAnsi="黑体" w:cs="Times New Roman" w:hint="eastAsia"/>
          <w:sz w:val="30"/>
          <w:szCs w:val="30"/>
        </w:rPr>
        <w:t>五</w:t>
      </w:r>
      <w:r w:rsidR="00485022" w:rsidRPr="00E60116">
        <w:rPr>
          <w:rFonts w:ascii="仿宋_GB2312" w:eastAsia="仿宋_GB2312" w:hAnsi="黑体" w:cs="Times New Roman" w:hint="eastAsia"/>
          <w:sz w:val="30"/>
          <w:szCs w:val="30"/>
        </w:rPr>
        <w:t>、</w:t>
      </w:r>
      <w:r w:rsidR="00485022" w:rsidRPr="00E60116">
        <w:rPr>
          <w:rFonts w:ascii="仿宋_GB2312" w:eastAsia="仿宋_GB2312" w:hAnsi="Times New Roman" w:cs="Times New Roman" w:hint="eastAsia"/>
          <w:sz w:val="30"/>
          <w:szCs w:val="30"/>
        </w:rPr>
        <w:t>考生要按规定时间</w:t>
      </w:r>
      <w:proofErr w:type="gramStart"/>
      <w:r w:rsidR="00485022" w:rsidRPr="00E60116">
        <w:rPr>
          <w:rFonts w:ascii="仿宋_GB2312" w:eastAsia="仿宋_GB2312" w:hAnsi="Times New Roman" w:cs="Times New Roman" w:hint="eastAsia"/>
          <w:sz w:val="30"/>
          <w:szCs w:val="30"/>
        </w:rPr>
        <w:t>进入候考室</w:t>
      </w:r>
      <w:proofErr w:type="gramEnd"/>
      <w:r w:rsidR="00485022" w:rsidRPr="00E60116">
        <w:rPr>
          <w:rFonts w:ascii="仿宋_GB2312" w:eastAsia="仿宋_GB2312" w:hAnsi="Times New Roman" w:cs="Times New Roman" w:hint="eastAsia"/>
          <w:sz w:val="30"/>
          <w:szCs w:val="30"/>
        </w:rPr>
        <w:t>签到并抽签，按抽签确定的面试序号参加面试。抽签开始时仍未</w:t>
      </w:r>
      <w:proofErr w:type="gramStart"/>
      <w:r w:rsidR="00485022" w:rsidRPr="00E60116">
        <w:rPr>
          <w:rFonts w:ascii="仿宋_GB2312" w:eastAsia="仿宋_GB2312" w:hAnsi="Times New Roman" w:cs="Times New Roman" w:hint="eastAsia"/>
          <w:sz w:val="30"/>
          <w:szCs w:val="30"/>
        </w:rPr>
        <w:t>到达候考室</w:t>
      </w:r>
      <w:proofErr w:type="gramEnd"/>
      <w:r w:rsidR="00485022" w:rsidRPr="00E60116">
        <w:rPr>
          <w:rFonts w:ascii="仿宋_GB2312" w:eastAsia="仿宋_GB2312" w:hAnsi="Times New Roman" w:cs="Times New Roman" w:hint="eastAsia"/>
          <w:sz w:val="30"/>
          <w:szCs w:val="30"/>
        </w:rPr>
        <w:t>的，剩余签号为该考生面试序号。</w:t>
      </w:r>
    </w:p>
    <w:p w:rsidR="00485022" w:rsidRPr="00E60116" w:rsidRDefault="00485022" w:rsidP="00395B77">
      <w:p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考生须于面试当天上午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8</w:t>
      </w:r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:</w:t>
      </w:r>
      <w:r w:rsidRPr="00E06BCE">
        <w:rPr>
          <w:rFonts w:ascii="Times New Roman" w:eastAsia="仿宋_GB2312" w:hAnsi="Times New Roman" w:cs="Times New Roman"/>
          <w:sz w:val="32"/>
          <w:szCs w:val="32"/>
        </w:rPr>
        <w:t>00</w:t>
      </w:r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前</w:t>
      </w:r>
      <w:proofErr w:type="gramStart"/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进入候考室</w:t>
      </w:r>
      <w:proofErr w:type="gramEnd"/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，未按时到达的考生不允许</w:t>
      </w:r>
      <w:proofErr w:type="gramStart"/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进入候考室</w:t>
      </w:r>
      <w:proofErr w:type="gramEnd"/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，按自动放弃面试资格处理。</w:t>
      </w:r>
    </w:p>
    <w:p w:rsidR="00485022" w:rsidRPr="00E60116" w:rsidRDefault="00177D25" w:rsidP="00395B77">
      <w:p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E60116">
        <w:rPr>
          <w:rFonts w:ascii="仿宋_GB2312" w:eastAsia="仿宋_GB2312" w:hAnsi="黑体" w:cs="Times New Roman" w:hint="eastAsia"/>
          <w:sz w:val="30"/>
          <w:szCs w:val="30"/>
        </w:rPr>
        <w:t>六</w:t>
      </w:r>
      <w:r w:rsidR="00485022" w:rsidRPr="00E60116">
        <w:rPr>
          <w:rFonts w:ascii="仿宋_GB2312" w:eastAsia="仿宋_GB2312" w:hAnsi="黑体" w:cs="Times New Roman" w:hint="eastAsia"/>
          <w:sz w:val="30"/>
          <w:szCs w:val="30"/>
        </w:rPr>
        <w:t>、</w:t>
      </w:r>
      <w:r w:rsidR="00485022" w:rsidRPr="00E60116">
        <w:rPr>
          <w:rFonts w:ascii="仿宋_GB2312" w:eastAsia="仿宋_GB2312" w:hAnsi="Times New Roman" w:cs="Times New Roman" w:hint="eastAsia"/>
          <w:sz w:val="30"/>
          <w:szCs w:val="30"/>
        </w:rPr>
        <w:t>考生在抽签前要主动将各种电子、通信、计算、存储等禁止使用和携带的设备交由工作人员统一保管。严禁将手机等禁止使用和携带的设备</w:t>
      </w:r>
      <w:proofErr w:type="gramStart"/>
      <w:r w:rsidR="00485022" w:rsidRPr="00E60116">
        <w:rPr>
          <w:rFonts w:ascii="仿宋_GB2312" w:eastAsia="仿宋_GB2312" w:hAnsi="Times New Roman" w:cs="Times New Roman" w:hint="eastAsia"/>
          <w:sz w:val="30"/>
          <w:szCs w:val="30"/>
        </w:rPr>
        <w:t>带至候考室</w:t>
      </w:r>
      <w:proofErr w:type="gramEnd"/>
      <w:r w:rsidR="00485022" w:rsidRPr="00E60116">
        <w:rPr>
          <w:rFonts w:ascii="仿宋_GB2312" w:eastAsia="仿宋_GB2312" w:hAnsi="Times New Roman" w:cs="Times New Roman" w:hint="eastAsia"/>
          <w:sz w:val="30"/>
          <w:szCs w:val="30"/>
        </w:rPr>
        <w:t>座位或面试室内。如有违反，给予取消本次面试资格处理。</w:t>
      </w:r>
    </w:p>
    <w:p w:rsidR="00485022" w:rsidRPr="00E60116" w:rsidRDefault="00177D25" w:rsidP="00395B77">
      <w:p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E60116">
        <w:rPr>
          <w:rFonts w:ascii="仿宋_GB2312" w:eastAsia="仿宋_GB2312" w:hAnsi="黑体" w:cs="Times New Roman" w:hint="eastAsia"/>
          <w:sz w:val="30"/>
          <w:szCs w:val="30"/>
        </w:rPr>
        <w:t>七</w:t>
      </w:r>
      <w:r w:rsidR="00485022" w:rsidRPr="00E60116">
        <w:rPr>
          <w:rFonts w:ascii="仿宋_GB2312" w:eastAsia="仿宋_GB2312" w:hAnsi="黑体" w:cs="Times New Roman" w:hint="eastAsia"/>
          <w:sz w:val="30"/>
          <w:szCs w:val="30"/>
        </w:rPr>
        <w:t>、</w:t>
      </w:r>
      <w:r w:rsidR="00485022" w:rsidRPr="00E60116">
        <w:rPr>
          <w:rFonts w:ascii="仿宋_GB2312" w:eastAsia="仿宋_GB2312" w:hAnsi="Times New Roman" w:cs="Times New Roman" w:hint="eastAsia"/>
          <w:sz w:val="30"/>
          <w:szCs w:val="30"/>
        </w:rPr>
        <w:t>考生在</w:t>
      </w:r>
      <w:proofErr w:type="gramStart"/>
      <w:r w:rsidR="00485022" w:rsidRPr="00E60116">
        <w:rPr>
          <w:rFonts w:ascii="仿宋_GB2312" w:eastAsia="仿宋_GB2312" w:hAnsi="Times New Roman" w:cs="Times New Roman" w:hint="eastAsia"/>
          <w:sz w:val="30"/>
          <w:szCs w:val="30"/>
        </w:rPr>
        <w:t>候考过程</w:t>
      </w:r>
      <w:proofErr w:type="gramEnd"/>
      <w:r w:rsidR="00485022" w:rsidRPr="00E60116">
        <w:rPr>
          <w:rFonts w:ascii="仿宋_GB2312" w:eastAsia="仿宋_GB2312" w:hAnsi="Times New Roman" w:cs="Times New Roman" w:hint="eastAsia"/>
          <w:sz w:val="30"/>
          <w:szCs w:val="30"/>
        </w:rPr>
        <w:t>中不得随意</w:t>
      </w:r>
      <w:proofErr w:type="gramStart"/>
      <w:r w:rsidR="00485022" w:rsidRPr="00E60116">
        <w:rPr>
          <w:rFonts w:ascii="仿宋_GB2312" w:eastAsia="仿宋_GB2312" w:hAnsi="Times New Roman" w:cs="Times New Roman" w:hint="eastAsia"/>
          <w:sz w:val="30"/>
          <w:szCs w:val="30"/>
        </w:rPr>
        <w:t>出入候考室</w:t>
      </w:r>
      <w:proofErr w:type="gramEnd"/>
      <w:r w:rsidR="00485022" w:rsidRPr="00E60116">
        <w:rPr>
          <w:rFonts w:ascii="仿宋_GB2312" w:eastAsia="仿宋_GB2312" w:hAnsi="Times New Roman" w:cs="Times New Roman" w:hint="eastAsia"/>
          <w:sz w:val="30"/>
          <w:szCs w:val="30"/>
        </w:rPr>
        <w:t>，因特殊情况需</w:t>
      </w:r>
      <w:proofErr w:type="gramStart"/>
      <w:r w:rsidR="00485022" w:rsidRPr="00E60116">
        <w:rPr>
          <w:rFonts w:ascii="仿宋_GB2312" w:eastAsia="仿宋_GB2312" w:hAnsi="Times New Roman" w:cs="Times New Roman" w:hint="eastAsia"/>
          <w:sz w:val="30"/>
          <w:szCs w:val="30"/>
        </w:rPr>
        <w:t>出入候考室</w:t>
      </w:r>
      <w:proofErr w:type="gramEnd"/>
      <w:r w:rsidR="00485022" w:rsidRPr="00E60116">
        <w:rPr>
          <w:rFonts w:ascii="仿宋_GB2312" w:eastAsia="仿宋_GB2312" w:hAnsi="Times New Roman" w:cs="Times New Roman" w:hint="eastAsia"/>
          <w:sz w:val="30"/>
          <w:szCs w:val="30"/>
        </w:rPr>
        <w:t>的，须</w:t>
      </w:r>
      <w:proofErr w:type="gramStart"/>
      <w:r w:rsidR="00485022" w:rsidRPr="00E60116">
        <w:rPr>
          <w:rFonts w:ascii="仿宋_GB2312" w:eastAsia="仿宋_GB2312" w:hAnsi="Times New Roman" w:cs="Times New Roman" w:hint="eastAsia"/>
          <w:sz w:val="30"/>
          <w:szCs w:val="30"/>
        </w:rPr>
        <w:t>有候考室</w:t>
      </w:r>
      <w:proofErr w:type="gramEnd"/>
      <w:r w:rsidR="00485022" w:rsidRPr="00E60116">
        <w:rPr>
          <w:rFonts w:ascii="仿宋_GB2312" w:eastAsia="仿宋_GB2312" w:hAnsi="Times New Roman" w:cs="Times New Roman" w:hint="eastAsia"/>
          <w:sz w:val="30"/>
          <w:szCs w:val="30"/>
        </w:rPr>
        <w:t>工作人员专人陪同监督。</w:t>
      </w:r>
    </w:p>
    <w:p w:rsidR="00485022" w:rsidRPr="00E60116" w:rsidRDefault="00177D25" w:rsidP="00395B77">
      <w:p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E60116">
        <w:rPr>
          <w:rFonts w:ascii="仿宋_GB2312" w:eastAsia="仿宋_GB2312" w:hAnsi="黑体" w:cs="Times New Roman" w:hint="eastAsia"/>
          <w:sz w:val="30"/>
          <w:szCs w:val="30"/>
        </w:rPr>
        <w:t>八</w:t>
      </w:r>
      <w:r w:rsidR="00485022" w:rsidRPr="00E60116">
        <w:rPr>
          <w:rFonts w:ascii="仿宋_GB2312" w:eastAsia="仿宋_GB2312" w:hAnsi="黑体" w:cs="Times New Roman" w:hint="eastAsia"/>
          <w:sz w:val="30"/>
          <w:szCs w:val="30"/>
        </w:rPr>
        <w:t>、</w:t>
      </w:r>
      <w:r w:rsidR="00485022" w:rsidRPr="00E60116">
        <w:rPr>
          <w:rFonts w:ascii="仿宋_GB2312" w:eastAsia="仿宋_GB2312" w:hAnsi="Times New Roman" w:cs="Times New Roman" w:hint="eastAsia"/>
          <w:sz w:val="30"/>
          <w:szCs w:val="30"/>
        </w:rPr>
        <w:t>考生在面试时不得携带任何与面试有关的物品和资料进入面试室；面试结束后，不得将题本和草稿纸带出面试室。如有违反，给予本次面试成绩无效处理。</w:t>
      </w:r>
    </w:p>
    <w:p w:rsidR="00485022" w:rsidRPr="00E60116" w:rsidRDefault="00177D25" w:rsidP="00395B77">
      <w:p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E60116">
        <w:rPr>
          <w:rFonts w:ascii="仿宋_GB2312" w:eastAsia="仿宋_GB2312" w:hAnsi="黑体" w:cs="Times New Roman" w:hint="eastAsia"/>
          <w:sz w:val="30"/>
          <w:szCs w:val="30"/>
        </w:rPr>
        <w:t>九</w:t>
      </w:r>
      <w:r w:rsidR="00485022" w:rsidRPr="00E60116">
        <w:rPr>
          <w:rFonts w:ascii="仿宋_GB2312" w:eastAsia="仿宋_GB2312" w:hAnsi="黑体" w:cs="Times New Roman" w:hint="eastAsia"/>
          <w:sz w:val="30"/>
          <w:szCs w:val="30"/>
        </w:rPr>
        <w:t>、</w:t>
      </w:r>
      <w:r w:rsidR="00485022" w:rsidRPr="00E60116">
        <w:rPr>
          <w:rFonts w:ascii="仿宋_GB2312" w:eastAsia="仿宋_GB2312" w:hAnsi="Times New Roman" w:cs="Times New Roman" w:hint="eastAsia"/>
          <w:sz w:val="30"/>
          <w:szCs w:val="30"/>
        </w:rPr>
        <w:t>考生在面试时，只能报自己的面试序号，</w:t>
      </w:r>
      <w:r w:rsidR="00485022" w:rsidRPr="00E60116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DD2B6D" w:rsidRPr="00E60116" w:rsidRDefault="00177D25" w:rsidP="00395B77">
      <w:pPr>
        <w:overflowPunct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E60116">
        <w:rPr>
          <w:rFonts w:ascii="仿宋_GB2312" w:eastAsia="仿宋_GB2312" w:hAnsi="黑体" w:cs="Times New Roman" w:hint="eastAsia"/>
          <w:sz w:val="30"/>
          <w:szCs w:val="30"/>
        </w:rPr>
        <w:t>十</w:t>
      </w:r>
      <w:r w:rsidR="00485022" w:rsidRPr="00E60116">
        <w:rPr>
          <w:rFonts w:ascii="仿宋_GB2312" w:eastAsia="仿宋_GB2312" w:hAnsi="黑体" w:cs="Times New Roman" w:hint="eastAsia"/>
          <w:sz w:val="30"/>
          <w:szCs w:val="30"/>
        </w:rPr>
        <w:t>、</w:t>
      </w:r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考生面试结束后不得以任何方式对外泄露试题信息。不得</w:t>
      </w:r>
      <w:proofErr w:type="gramStart"/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返回候考室</w:t>
      </w:r>
      <w:proofErr w:type="gramEnd"/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proofErr w:type="gramStart"/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按引导</w:t>
      </w:r>
      <w:proofErr w:type="gramEnd"/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员指引到物品收发处领取个人物品后离开考点。也可到成绩公布处和考后休息室等候公布面试成绩，等候期间不得大声喧哗，保持考点安静。面试成绩公布后，进入体检人员</w:t>
      </w:r>
      <w:r w:rsidR="009B30A7" w:rsidRPr="00E60116">
        <w:rPr>
          <w:rFonts w:ascii="仿宋_GB2312" w:eastAsia="仿宋_GB2312" w:hAnsi="Times New Roman" w:cs="Times New Roman" w:hint="eastAsia"/>
          <w:sz w:val="30"/>
          <w:szCs w:val="30"/>
        </w:rPr>
        <w:t>需</w:t>
      </w:r>
      <w:r w:rsidRPr="00E60116">
        <w:rPr>
          <w:rFonts w:ascii="仿宋_GB2312" w:eastAsia="仿宋_GB2312" w:hAnsi="Times New Roman" w:cs="Times New Roman" w:hint="eastAsia"/>
          <w:sz w:val="30"/>
          <w:szCs w:val="30"/>
        </w:rPr>
        <w:t>到体检通知书发放处领取体检通知书。</w:t>
      </w:r>
    </w:p>
    <w:sectPr w:rsidR="00DD2B6D" w:rsidRPr="00E60116" w:rsidSect="00F710AF">
      <w:headerReference w:type="default" r:id="rId8"/>
      <w:footerReference w:type="default" r:id="rId9"/>
      <w:pgSz w:w="11906" w:h="16838"/>
      <w:pgMar w:top="2098" w:right="1247" w:bottom="1814" w:left="1247" w:header="1701" w:footer="1417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C4" w:rsidRDefault="00276FC4">
      <w:r>
        <w:separator/>
      </w:r>
    </w:p>
  </w:endnote>
  <w:endnote w:type="continuationSeparator" w:id="1">
    <w:p w:rsidR="00276FC4" w:rsidRDefault="0027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30" w:rsidRDefault="006C0C55">
    <w:pPr>
      <w:pStyle w:val="a3"/>
      <w:framePr w:wrap="around" w:vAnchor="text" w:hAnchor="margin" w:xAlign="outside" w:y="1"/>
      <w:rPr>
        <w:rStyle w:val="a5"/>
        <w:rFonts w:ascii="宋体" w:cs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 xml:space="preserve">— </w:t>
    </w:r>
    <w:r w:rsidR="00543E32">
      <w:rPr>
        <w:rStyle w:val="a5"/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 w:rsidR="00543E32">
      <w:rPr>
        <w:rStyle w:val="a5"/>
        <w:rFonts w:ascii="宋体" w:hAnsi="宋体" w:cs="宋体"/>
        <w:sz w:val="28"/>
        <w:szCs w:val="28"/>
      </w:rPr>
      <w:fldChar w:fldCharType="separate"/>
    </w:r>
    <w:r w:rsidR="00E06BCE">
      <w:rPr>
        <w:rStyle w:val="a5"/>
        <w:rFonts w:ascii="宋体" w:hAnsi="宋体" w:cs="宋体"/>
        <w:noProof/>
        <w:sz w:val="28"/>
        <w:szCs w:val="28"/>
      </w:rPr>
      <w:t>1</w:t>
    </w:r>
    <w:r w:rsidR="00543E32">
      <w:rPr>
        <w:rStyle w:val="a5"/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 xml:space="preserve"> —</w:t>
    </w:r>
  </w:p>
  <w:p w:rsidR="00F67430" w:rsidRDefault="00F67430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C4" w:rsidRDefault="00276FC4">
      <w:r>
        <w:separator/>
      </w:r>
    </w:p>
  </w:footnote>
  <w:footnote w:type="continuationSeparator" w:id="1">
    <w:p w:rsidR="00276FC4" w:rsidRDefault="00276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30" w:rsidRDefault="00F67430">
    <w:pPr>
      <w:pStyle w:val="a4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4FDF21"/>
    <w:multiLevelType w:val="singleLevel"/>
    <w:tmpl w:val="B34FDF2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2204E96"/>
    <w:multiLevelType w:val="singleLevel"/>
    <w:tmpl w:val="F2204E9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E653148"/>
    <w:multiLevelType w:val="singleLevel"/>
    <w:tmpl w:val="FE65314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A2A4493"/>
    <w:multiLevelType w:val="singleLevel"/>
    <w:tmpl w:val="3A2A449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58A3F36"/>
    <w:rsid w:val="00025642"/>
    <w:rsid w:val="0007541C"/>
    <w:rsid w:val="000A4C29"/>
    <w:rsid w:val="001015D7"/>
    <w:rsid w:val="00115BFF"/>
    <w:rsid w:val="00177D25"/>
    <w:rsid w:val="001D6C4A"/>
    <w:rsid w:val="00276FC4"/>
    <w:rsid w:val="002E4A6D"/>
    <w:rsid w:val="00306E37"/>
    <w:rsid w:val="00375301"/>
    <w:rsid w:val="00395B77"/>
    <w:rsid w:val="003B2001"/>
    <w:rsid w:val="003E5424"/>
    <w:rsid w:val="00412C8F"/>
    <w:rsid w:val="00430CBA"/>
    <w:rsid w:val="00485022"/>
    <w:rsid w:val="004A1CBB"/>
    <w:rsid w:val="004C645E"/>
    <w:rsid w:val="004E23DC"/>
    <w:rsid w:val="00526D20"/>
    <w:rsid w:val="00543E32"/>
    <w:rsid w:val="005B777A"/>
    <w:rsid w:val="00603A09"/>
    <w:rsid w:val="00611374"/>
    <w:rsid w:val="00616FA0"/>
    <w:rsid w:val="00675835"/>
    <w:rsid w:val="006C0C55"/>
    <w:rsid w:val="006E2FF6"/>
    <w:rsid w:val="006F365A"/>
    <w:rsid w:val="00733A84"/>
    <w:rsid w:val="00735CF2"/>
    <w:rsid w:val="00737B5C"/>
    <w:rsid w:val="007C54D4"/>
    <w:rsid w:val="00805C34"/>
    <w:rsid w:val="00846E03"/>
    <w:rsid w:val="00847103"/>
    <w:rsid w:val="008712D9"/>
    <w:rsid w:val="008A228C"/>
    <w:rsid w:val="008B4F5E"/>
    <w:rsid w:val="008E1854"/>
    <w:rsid w:val="008E4413"/>
    <w:rsid w:val="00947208"/>
    <w:rsid w:val="00983D0D"/>
    <w:rsid w:val="009A0160"/>
    <w:rsid w:val="009B05D3"/>
    <w:rsid w:val="009B30A7"/>
    <w:rsid w:val="009D7A50"/>
    <w:rsid w:val="009E21B4"/>
    <w:rsid w:val="00A101EE"/>
    <w:rsid w:val="00A349A2"/>
    <w:rsid w:val="00B93E3E"/>
    <w:rsid w:val="00BF1E87"/>
    <w:rsid w:val="00C312CC"/>
    <w:rsid w:val="00C71279"/>
    <w:rsid w:val="00C756B2"/>
    <w:rsid w:val="00C95EAA"/>
    <w:rsid w:val="00CA4924"/>
    <w:rsid w:val="00CF71F7"/>
    <w:rsid w:val="00D8112A"/>
    <w:rsid w:val="00D97F65"/>
    <w:rsid w:val="00DA5E86"/>
    <w:rsid w:val="00DD2B6D"/>
    <w:rsid w:val="00DF2B4E"/>
    <w:rsid w:val="00E06BCE"/>
    <w:rsid w:val="00E544CB"/>
    <w:rsid w:val="00E60116"/>
    <w:rsid w:val="00E85CD2"/>
    <w:rsid w:val="00EF5CE8"/>
    <w:rsid w:val="00F214F4"/>
    <w:rsid w:val="00F67430"/>
    <w:rsid w:val="00F710AF"/>
    <w:rsid w:val="00F71419"/>
    <w:rsid w:val="00F853E1"/>
    <w:rsid w:val="00FD63A7"/>
    <w:rsid w:val="058A3F36"/>
    <w:rsid w:val="0709545D"/>
    <w:rsid w:val="07C56CCD"/>
    <w:rsid w:val="07CF3395"/>
    <w:rsid w:val="08F14CC3"/>
    <w:rsid w:val="14A036F4"/>
    <w:rsid w:val="156308FA"/>
    <w:rsid w:val="17B87FE4"/>
    <w:rsid w:val="199A1626"/>
    <w:rsid w:val="1ACA7138"/>
    <w:rsid w:val="1D6A3809"/>
    <w:rsid w:val="2605516B"/>
    <w:rsid w:val="27814DBA"/>
    <w:rsid w:val="27F05911"/>
    <w:rsid w:val="2FD561CA"/>
    <w:rsid w:val="33243289"/>
    <w:rsid w:val="33F43855"/>
    <w:rsid w:val="34E25F0F"/>
    <w:rsid w:val="35C20BFE"/>
    <w:rsid w:val="38AA0768"/>
    <w:rsid w:val="38B74987"/>
    <w:rsid w:val="4B363BC9"/>
    <w:rsid w:val="4F3143A2"/>
    <w:rsid w:val="517D75EB"/>
    <w:rsid w:val="520F6D06"/>
    <w:rsid w:val="53110A5F"/>
    <w:rsid w:val="53EC71F2"/>
    <w:rsid w:val="53FF73B5"/>
    <w:rsid w:val="558471BC"/>
    <w:rsid w:val="55FF3CD9"/>
    <w:rsid w:val="574E371D"/>
    <w:rsid w:val="578F2443"/>
    <w:rsid w:val="591B48AD"/>
    <w:rsid w:val="5947292C"/>
    <w:rsid w:val="5B323C7B"/>
    <w:rsid w:val="5EE700E2"/>
    <w:rsid w:val="65FB0CBD"/>
    <w:rsid w:val="68B845C9"/>
    <w:rsid w:val="6D265ED6"/>
    <w:rsid w:val="6D5B1E9A"/>
    <w:rsid w:val="6F2D20AE"/>
    <w:rsid w:val="70360036"/>
    <w:rsid w:val="79240168"/>
    <w:rsid w:val="7953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85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85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E85CD2"/>
  </w:style>
  <w:style w:type="character" w:styleId="a6">
    <w:name w:val="Hyperlink"/>
    <w:basedOn w:val="a0"/>
    <w:uiPriority w:val="99"/>
    <w:qFormat/>
    <w:rsid w:val="00E85CD2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locked/>
    <w:rsid w:val="00E85CD2"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E85CD2"/>
    <w:rPr>
      <w:rFonts w:ascii="Calibri" w:eastAsia="宋体" w:hAnsi="Calibri" w:cs="Calibr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8E44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8E44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192</Words>
  <Characters>1099</Characters>
  <Application>Microsoft Office Word</Application>
  <DocSecurity>0</DocSecurity>
  <Lines>9</Lines>
  <Paragraphs>2</Paragraphs>
  <ScaleCrop>false</ScaleCrop>
  <Company>微软中国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关于召开2019年全区考试录用公务员笔试</dc:title>
  <dc:creator>Mia</dc:creator>
  <cp:lastModifiedBy>公务员二科-高三力</cp:lastModifiedBy>
  <cp:revision>37</cp:revision>
  <cp:lastPrinted>2022-07-25T02:35:00Z</cp:lastPrinted>
  <dcterms:created xsi:type="dcterms:W3CDTF">2019-04-17T08:45:00Z</dcterms:created>
  <dcterms:modified xsi:type="dcterms:W3CDTF">2022-07-27T09:24:00Z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