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eastAsia="黑体"/>
          <w:bCs/>
          <w:szCs w:val="32"/>
          <w:lang w:val="en-US" w:eastAsia="zh-CN"/>
        </w:rPr>
      </w:pPr>
      <w:r>
        <w:rPr>
          <w:rFonts w:eastAsia="黑体"/>
          <w:bCs/>
          <w:szCs w:val="32"/>
        </w:rPr>
        <w:t>附</w:t>
      </w:r>
      <w:bookmarkStart w:id="0" w:name="_GoBack"/>
      <w:bookmarkEnd w:id="0"/>
      <w:r>
        <w:rPr>
          <w:rFonts w:eastAsia="黑体"/>
          <w:bCs/>
          <w:szCs w:val="32"/>
        </w:rPr>
        <w:t>件</w:t>
      </w:r>
      <w:r>
        <w:rPr>
          <w:rFonts w:hint="eastAsia" w:eastAsia="黑体"/>
          <w:bCs/>
          <w:szCs w:val="32"/>
          <w:lang w:val="en-US" w:eastAsia="zh-CN"/>
        </w:rPr>
        <w:t>3</w:t>
      </w:r>
    </w:p>
    <w:p>
      <w:pPr>
        <w:tabs>
          <w:tab w:val="left" w:pos="66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2022年</w:t>
      </w:r>
      <w:r>
        <w:rPr>
          <w:rFonts w:hint="eastAsia" w:eastAsia="方正小标宋简体"/>
          <w:sz w:val="44"/>
          <w:szCs w:val="44"/>
          <w:lang w:eastAsia="zh-CN"/>
        </w:rPr>
        <w:t>武昌区</w:t>
      </w:r>
      <w:r>
        <w:rPr>
          <w:rFonts w:hint="eastAsia" w:eastAsia="方正小标宋简体"/>
          <w:sz w:val="44"/>
          <w:szCs w:val="44"/>
        </w:rPr>
        <w:t>基层医疗卫生专业技术人员专项公开招聘</w:t>
      </w:r>
      <w:r>
        <w:rPr>
          <w:rFonts w:eastAsia="方正小标宋简体"/>
          <w:sz w:val="44"/>
          <w:szCs w:val="44"/>
        </w:rPr>
        <w:t>集中面试考生须知</w:t>
      </w:r>
    </w:p>
    <w:p>
      <w:pPr>
        <w:tabs>
          <w:tab w:val="left" w:pos="660"/>
        </w:tabs>
        <w:spacing w:line="600" w:lineRule="exact"/>
        <w:rPr>
          <w:rFonts w:eastAsia="CESI仿宋-GB13000"/>
          <w:szCs w:val="32"/>
        </w:rPr>
      </w:pP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1.考生须认真阅读并严格遵守本须知。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2.考生持本人二代身份证原件及《</w:t>
      </w:r>
      <w:r>
        <w:rPr>
          <w:rFonts w:hint="eastAsia"/>
          <w:szCs w:val="32"/>
        </w:rPr>
        <w:t>2022年湖北省基层医疗卫生专业技术人员专项公开招聘</w:t>
      </w:r>
      <w:r>
        <w:rPr>
          <w:szCs w:val="32"/>
        </w:rPr>
        <w:t>面试通知书》于考试当天7:30进场，8:00仍未进入考点的考生，将视为自动放弃</w:t>
      </w:r>
      <w:r>
        <w:rPr>
          <w:rFonts w:hint="eastAsia"/>
          <w:szCs w:val="32"/>
        </w:rPr>
        <w:t>，取消面试资格</w:t>
      </w:r>
      <w:r>
        <w:rPr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3.面试期间采取入闱封闭的办法进行管理。除规定的用品外，不得携带电子记事本类、手机、录音笔等任何储存、通讯等电子设备进入候考室，已带入的要在8：</w:t>
      </w:r>
      <w:r>
        <w:rPr>
          <w:rFonts w:hint="eastAsia"/>
          <w:szCs w:val="32"/>
          <w:lang w:val="en-US" w:eastAsia="zh-CN"/>
        </w:rPr>
        <w:t>0</w:t>
      </w:r>
      <w:r>
        <w:rPr>
          <w:szCs w:val="32"/>
        </w:rPr>
        <w:t>0前按考务工作人员的要求关闭电源放在指定位置集中保管。否则，按违规处理，取消面试资格。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4.考生存放个人物品后，须提交身份证、面试通知书等资料，进行身份确认并签到抽签。对缺乏诚信，提供虚假信息者，一经查实，取消面试资格，已聘用的，取消聘用资格。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5.考生候考期间，须遵守纪律，自觉听从工作人员指挥，不得擅离候考室，不得向外传递抽签信息，不得和考务人员进行非必要交流，不得抽烟，不得大声喧哗。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6.考生需听从考场工作人员的指挥，遵守面试纪律。在指定的地点候考，按指定的路线行进。不许大声喧哗，严禁吸烟，保持安静，不干扰他人。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7.考生不得穿戴有明显特征的服装、饰品进入面试室，不得透露姓名、工作单位、就读院校等个人信息。如有违反者取消其面试资格。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8.考生按抽签顺序由工作人员引导进入面试室。面试期间，只允许说出抽签顺序号，严禁透露任何能关联个人身份的信息，否则按违规处理，取消面试资格。面试后，不得将任何资料带离考场。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9.答题过程中，考生要把握好时间。每题回答完后，考生应报告“答题完毕”。如答题时间到，计时员会口头提醒，此时，考生应停止答题。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10.面试成绩宣布后，考生应在成绩通知单上签名确认。面试结束后，考生应迅速离开考场，不得在考场附近停留议论，不得以任何方式向考场内考生泄露考题。</w:t>
      </w:r>
    </w:p>
    <w:p>
      <w:pPr>
        <w:spacing w:line="600" w:lineRule="exact"/>
        <w:ind w:firstLine="200"/>
        <w:rPr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wZDM0ZTYyM2MxMDdjZDE4Y2VjNDBjZGQ5ZmJjNzgifQ=="/>
  </w:docVars>
  <w:rsids>
    <w:rsidRoot w:val="00561D4E"/>
    <w:rsid w:val="000154BB"/>
    <w:rsid w:val="000A70E4"/>
    <w:rsid w:val="00127B7E"/>
    <w:rsid w:val="0013057B"/>
    <w:rsid w:val="0015335E"/>
    <w:rsid w:val="00160AB0"/>
    <w:rsid w:val="001635DC"/>
    <w:rsid w:val="00170EBC"/>
    <w:rsid w:val="001A30C7"/>
    <w:rsid w:val="001B4DCC"/>
    <w:rsid w:val="001C5913"/>
    <w:rsid w:val="001D598F"/>
    <w:rsid w:val="001F5B16"/>
    <w:rsid w:val="00221F81"/>
    <w:rsid w:val="00240F6D"/>
    <w:rsid w:val="0025706E"/>
    <w:rsid w:val="0029195B"/>
    <w:rsid w:val="002B6918"/>
    <w:rsid w:val="00383D21"/>
    <w:rsid w:val="003A2FB4"/>
    <w:rsid w:val="0040395C"/>
    <w:rsid w:val="00491341"/>
    <w:rsid w:val="00537935"/>
    <w:rsid w:val="00561D4E"/>
    <w:rsid w:val="00566C0A"/>
    <w:rsid w:val="005D758A"/>
    <w:rsid w:val="005E10B2"/>
    <w:rsid w:val="005F60B6"/>
    <w:rsid w:val="006002B7"/>
    <w:rsid w:val="00622F21"/>
    <w:rsid w:val="00625642"/>
    <w:rsid w:val="0066261A"/>
    <w:rsid w:val="00684378"/>
    <w:rsid w:val="006919E2"/>
    <w:rsid w:val="007548B7"/>
    <w:rsid w:val="00777485"/>
    <w:rsid w:val="007C7C02"/>
    <w:rsid w:val="007E0B4F"/>
    <w:rsid w:val="007F3F42"/>
    <w:rsid w:val="007F6644"/>
    <w:rsid w:val="00820F50"/>
    <w:rsid w:val="0086703B"/>
    <w:rsid w:val="00874957"/>
    <w:rsid w:val="009115D3"/>
    <w:rsid w:val="00933147"/>
    <w:rsid w:val="00934627"/>
    <w:rsid w:val="009C23B8"/>
    <w:rsid w:val="009C6FE9"/>
    <w:rsid w:val="009E6C3F"/>
    <w:rsid w:val="00A05FAF"/>
    <w:rsid w:val="00A54B46"/>
    <w:rsid w:val="00A601A6"/>
    <w:rsid w:val="00A60300"/>
    <w:rsid w:val="00A777B4"/>
    <w:rsid w:val="00A820A4"/>
    <w:rsid w:val="00B071DB"/>
    <w:rsid w:val="00B559BF"/>
    <w:rsid w:val="00B63EB9"/>
    <w:rsid w:val="00BA3B8E"/>
    <w:rsid w:val="00BA5D44"/>
    <w:rsid w:val="00C2177D"/>
    <w:rsid w:val="00CA0A91"/>
    <w:rsid w:val="00D13A5E"/>
    <w:rsid w:val="00D37661"/>
    <w:rsid w:val="00D73291"/>
    <w:rsid w:val="00DA1741"/>
    <w:rsid w:val="00DD3B63"/>
    <w:rsid w:val="00E06B79"/>
    <w:rsid w:val="00E540CD"/>
    <w:rsid w:val="00E64033"/>
    <w:rsid w:val="00E70E40"/>
    <w:rsid w:val="00EA3ECF"/>
    <w:rsid w:val="00EB3146"/>
    <w:rsid w:val="00F019D6"/>
    <w:rsid w:val="00F73A70"/>
    <w:rsid w:val="00FA0033"/>
    <w:rsid w:val="00FA7BE9"/>
    <w:rsid w:val="04200943"/>
    <w:rsid w:val="196D76CB"/>
    <w:rsid w:val="27F412FD"/>
    <w:rsid w:val="33C148FA"/>
    <w:rsid w:val="3E7B217B"/>
    <w:rsid w:val="4B4167BE"/>
    <w:rsid w:val="6BD44EF8"/>
    <w:rsid w:val="7658774A"/>
    <w:rsid w:val="778F5549"/>
    <w:rsid w:val="798F4C15"/>
    <w:rsid w:val="7CF91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789</Words>
  <Characters>816</Characters>
  <Lines>5</Lines>
  <Paragraphs>1</Paragraphs>
  <TotalTime>20</TotalTime>
  <ScaleCrop>false</ScaleCrop>
  <LinksUpToDate>false</LinksUpToDate>
  <CharactersWithSpaces>816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2018-05-03T11:43:00Z</dcterms:created>
  <dc:creator>刘向东</dc:creator>
  <cp:lastModifiedBy>Administrator</cp:lastModifiedBy>
  <cp:lastPrinted>2018-05-06T17:21:00Z</cp:lastPrinted>
  <dcterms:modified xsi:type="dcterms:W3CDTF">2022-12-28T02:29:44Z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5FF111550E9E464E8A5B56C2C736227E</vt:lpwstr>
  </property>
</Properties>
</file>