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佛山市禅城区人民医院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  <w:t>简介</w:t>
      </w:r>
    </w:p>
    <w:p>
      <w:pPr>
        <w:rPr>
          <w:rFonts w:hint="eastAsia"/>
          <w:color w:val="auto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佛山市禅城区人民医院坐落在国家级历史文化名城、有中国四大聚、四大名镇之一的佛山市的核心城区，这里是岭南文化的发源地、兴盛地和传承地，有岭南药都的美誉。佛山地处珠三角腹地、气候温和湿润、四季如春，城市现代化建设和发展日趋成熟，是国家历史文化名城、中国宜居城市之一。禅城区人民医院文化底蕴浓厚，是一所以口腔专科、肛肠消化病专科、中医专科诊疗为品牌，以社区卫生服务为标杆，以家庭病床服务为特色，集医疗、教学、科研和预防保健为一体，文化底蕴浓厚、专科特色明显的二级综合性医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医院现有在职员工9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人，专业技术人员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901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人，其中正高级职称2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人，副高级职称10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人，中级职称3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人，博士学历2人，研究生学历3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人，本科学历5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人，大专学历2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人。医院坚持“院有重点、科有特色、人有专长”的发展思路，致力于引进和培养高素质的医学人才，为人才成长创造良好的环境，为医院可持续发展提供有力的人才保证。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医院下设三家专科医院（禅城区口腔专科医院、禅城区消化病医院、禅城区中医院）和一家社康管理服务中心，下设5个院区（向阳院区、朝阳院区、澜石院区、环市院区、港口院区），2个社区卫生服务中心和1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个社区卫生服务站（门诊）；辖一间家庭病床护理病区（家庭病床科）</w:t>
      </w:r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间养老院家床医疗服务联系点。医院家庭病床护理院在建家庭病床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00余张，2021年总门诊人次338万人次，服务人口辐射禅城区及周边近200万人口，医院社区服务中心管辖区域公共卫生服务人口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43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万人。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禅城区人民医院总院区正式落户禅城区南庄镇凤翔湾片区，建筑面积超211840平方米，占地近31519.83平方米，总投资近26亿元，规划床位1000张，按三级甲等综合医院高水平标准建设，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预计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2025年建成并投入使用。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医院设置约1000张床位，其中200张是隔离病区床位，同时，医院还承担禅城区公共卫生应急中心的职能。建成后的总院区将完成多学科类医学设置，而口腔科、中医科、消化科、妇儿中心等优势专科将得到进一步的优化和发展，依托禅城区人民医院总院这个龙头，打造成为集医疗、保健、教学、培训和科研为一体的门类齐全的区级标杆性医院及区域医疗中心。届时，医院将形成“1总院+N院区+N中心+N站点”的医疗服务体系，三级服务网络更加完善，双向转诊更加便捷，市民一张卡在禅城区人民医院可享受便捷的一门式服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按照禅城区委、区政府的要求，新医院要加强医院软硬件设施建设，补齐在疫情期间禅城区凸显的医疗卫生短板，医院还将引入“TOP”概念，推动绿色医院、智慧医院建设转变,打造高效便捷的就医交通系统。同时，医院要与市内其他医院差异化发展，加大人才引进和学科建设，进一步提升医疗服务能力，形成自己的鲜明特色，满足人民对医疗服务的需求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医院实行各院区管理、技术、人才、文化等资源统一共享模式，秉承“厚德、博学、精诚、仁爱”的精神，坚持“全心全意为患者服务”的宗旨，发扬佛山“敢为人先、务实创新”的优良传统，将以建设禅城区人民医院总院区建设为契机，以总院为龙头，进一步完善我区三级医疗服务体系和服务网络，不断提高业务质量和服务水平，凝心聚力，开拓前进，稳步推进医院全面发展，为佛山市人民的健康保驾护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DE1MDVmNTlhYWQ2YzQ5MjczZTk3ZTNmZDA1MzQ3MmIifQ=="/>
  </w:docVars>
  <w:rsids>
    <w:rsidRoot w:val="00D31D50"/>
    <w:rsid w:val="00005D21"/>
    <w:rsid w:val="00016759"/>
    <w:rsid w:val="00091F57"/>
    <w:rsid w:val="000E3EC0"/>
    <w:rsid w:val="00323B43"/>
    <w:rsid w:val="003333DD"/>
    <w:rsid w:val="00336EC5"/>
    <w:rsid w:val="003A316A"/>
    <w:rsid w:val="003D37D8"/>
    <w:rsid w:val="00426133"/>
    <w:rsid w:val="004358AB"/>
    <w:rsid w:val="005D348C"/>
    <w:rsid w:val="006B53A5"/>
    <w:rsid w:val="006D3DFC"/>
    <w:rsid w:val="00705D90"/>
    <w:rsid w:val="00764F76"/>
    <w:rsid w:val="00885553"/>
    <w:rsid w:val="008B7726"/>
    <w:rsid w:val="00925004"/>
    <w:rsid w:val="00B50784"/>
    <w:rsid w:val="00BD66D7"/>
    <w:rsid w:val="00C95805"/>
    <w:rsid w:val="00CD04C6"/>
    <w:rsid w:val="00CE22DC"/>
    <w:rsid w:val="00CE3208"/>
    <w:rsid w:val="00D31D50"/>
    <w:rsid w:val="00E31085"/>
    <w:rsid w:val="03197F2B"/>
    <w:rsid w:val="043C0BB8"/>
    <w:rsid w:val="0BE94FF6"/>
    <w:rsid w:val="0D15660C"/>
    <w:rsid w:val="0F2C1696"/>
    <w:rsid w:val="13651FBC"/>
    <w:rsid w:val="20257EE1"/>
    <w:rsid w:val="43654CB3"/>
    <w:rsid w:val="44D97CC8"/>
    <w:rsid w:val="44DD478D"/>
    <w:rsid w:val="565B4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1321</Words>
  <Characters>1406</Characters>
  <Lines>9</Lines>
  <Paragraphs>2</Paragraphs>
  <TotalTime>2</TotalTime>
  <ScaleCrop>false</ScaleCrop>
  <LinksUpToDate>false</LinksUpToDate>
  <CharactersWithSpaces>1408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2022-03-17T00:34:00Z</dcterms:created>
  <dc:creator>Administrator</dc:creator>
  <cp:lastModifiedBy>super强</cp:lastModifiedBy>
  <dcterms:modified xsi:type="dcterms:W3CDTF">2022-12-29T11:24:45Z</dcterms:modified>
  <dc:title>佛山市禅城区人民医院简介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4E86CA8170594482A1E290323FFA817B</vt:lpwstr>
  </property>
</Properties>
</file>