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广东省事业单位公开招聘人员报名表</w:t>
      </w:r>
    </w:p>
    <w:p>
      <w:pPr>
        <w:adjustRightInd w:val="0"/>
        <w:snapToGrid w:val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adjustRightInd w:val="0"/>
        <w:snapToGrid w:val="0"/>
        <w:ind w:left="-105" w:leftChars="-50" w:firstLine="104" w:firstLineChars="51"/>
        <w:jc w:val="left"/>
        <w:rPr>
          <w:rFonts w:hint="eastAsia"/>
          <w:sz w:val="28"/>
          <w:szCs w:val="28"/>
        </w:rPr>
      </w:pPr>
      <w:r>
        <w:rPr>
          <w:rFonts w:hint="eastAsia" w:ascii="仿宋_GB2312"/>
          <w:spacing w:val="-18"/>
          <w:sz w:val="24"/>
        </w:rPr>
        <w:t>报考单位：</w:t>
      </w:r>
      <w:r>
        <w:rPr>
          <w:rFonts w:hint="eastAsia" w:ascii="仿宋_GB2312"/>
          <w:sz w:val="24"/>
        </w:rPr>
        <w:t xml:space="preserve">                            </w:t>
      </w:r>
      <w:r>
        <w:rPr>
          <w:rFonts w:hint="eastAsia" w:ascii="仿宋_GB2312"/>
          <w:spacing w:val="-18"/>
          <w:sz w:val="24"/>
        </w:rPr>
        <w:t>报考岗位</w:t>
      </w:r>
      <w:r>
        <w:rPr>
          <w:rFonts w:hint="eastAsia" w:ascii="仿宋_GB2312"/>
          <w:spacing w:val="-6"/>
          <w:sz w:val="24"/>
        </w:rPr>
        <w:t>及代码：</w:t>
      </w:r>
    </w:p>
    <w:tbl>
      <w:tblPr>
        <w:tblStyle w:val="4"/>
        <w:tblW w:w="90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379"/>
        <w:gridCol w:w="678"/>
        <w:gridCol w:w="102"/>
        <w:gridCol w:w="1029"/>
        <w:gridCol w:w="1389"/>
        <w:gridCol w:w="124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4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7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29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243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省        市（县）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婚姻状况</w:t>
            </w:r>
          </w:p>
        </w:tc>
        <w:tc>
          <w:tcPr>
            <w:tcW w:w="1243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81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18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单位性质</w:t>
            </w:r>
          </w:p>
        </w:tc>
        <w:tc>
          <w:tcPr>
            <w:tcW w:w="2824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裸视视力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矫正视力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术资格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rPr>
                <w:rFonts w:hint="eastAsia"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89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1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6" w:hRule="atLeast"/>
          <w:jc w:val="center"/>
        </w:trPr>
        <w:tc>
          <w:tcPr>
            <w:tcW w:w="1651" w:type="dxa"/>
            <w:vAlign w:val="center"/>
          </w:tcPr>
          <w:p>
            <w:pPr>
              <w:jc w:val="center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401" w:type="dxa"/>
            <w:gridSpan w:val="7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eastAsia" w:ascii="仿宋_GB2312"/>
          <w:sz w:val="24"/>
        </w:rPr>
      </w:pPr>
    </w:p>
    <w:tbl>
      <w:tblPr>
        <w:tblStyle w:val="4"/>
        <w:tblW w:w="9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20"/>
        <w:gridCol w:w="1508"/>
        <w:gridCol w:w="294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 庭成 员及 主要 社会 关系</w:t>
            </w:r>
          </w:p>
        </w:tc>
        <w:tc>
          <w:tcPr>
            <w:tcW w:w="14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24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1508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940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  <w:tc>
          <w:tcPr>
            <w:tcW w:w="2245" w:type="dxa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本人填写信息核对情况</w:t>
            </w: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上述情况填写内容真实有效。如有不实，本人愿意承担取消报名和聘用资格的责任。</w:t>
            </w: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报名人签名：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报名审核人:                             审核日期: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面试复核人：                            复核日期：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951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113" w:type="dxa"/>
            <w:gridSpan w:val="4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>
      <w:pPr>
        <w:spacing w:line="560" w:lineRule="exact"/>
        <w:ind w:firstLine="720" w:firstLineChars="300"/>
        <w:rPr>
          <w:rFonts w:hint="eastAsia"/>
          <w:kern w:val="0"/>
        </w:rPr>
      </w:pPr>
      <w:r>
        <w:rPr>
          <w:rFonts w:hint="eastAsia" w:ascii="仿宋_GB2312" w:hAnsi="仿宋"/>
          <w:sz w:val="24"/>
        </w:rPr>
        <w:t>说明：此表须如实填写，经审核发现与事实不符的，责任自负。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3D97814-E82D-4C09-91F8-7F6432FA73F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F8A1604D-D685-4E49-9E29-1DCD0DF1FE6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6A7B47A-9EA6-4023-A946-11273A8952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08F073F-CEB2-46E7-B9F1-E09D38DFEE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jAzM2Q3NGE1MzBmMWIxMjZmZWUxMjEzMDc5N2UifQ=="/>
  </w:docVars>
  <w:rsids>
    <w:rsidRoot w:val="78D60C18"/>
    <w:rsid w:val="78D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2022-12-26T08:09:00Z</dcterms:created>
  <dc:creator>LinYing</dc:creator>
  <cp:lastModifiedBy>LinYing</cp:lastModifiedBy>
  <dcterms:modified xsi:type="dcterms:W3CDTF">2022-12-26T08:11:02Z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A0AA5BBF9EBF49478140E68990A6B701</vt:lpwstr>
  </property>
</Properties>
</file>