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32"/>
          <w:szCs w:val="32"/>
        </w:rPr>
        <w:t>，性别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，民族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32"/>
          <w:szCs w:val="32"/>
        </w:rPr>
        <w:t>。现申请参加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昌江黎族自治县</w:t>
      </w:r>
      <w:r>
        <w:rPr>
          <w:rFonts w:ascii="宋体" w:hAnsi="宋体" w:eastAsia="宋体" w:cs="宋体"/>
          <w:sz w:val="32"/>
          <w:szCs w:val="32"/>
        </w:rPr>
        <w:t>2022年事业单位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考核招聘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“县属乡用”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“乡属村用”</w:t>
      </w:r>
      <w:r>
        <w:rPr>
          <w:rFonts w:ascii="宋体" w:hAnsi="宋体" w:eastAsia="宋体" w:cs="宋体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bookmarkEnd w:id="0"/>
    <w:p>
      <w:pPr>
        <w:ind w:firstLine="2880" w:firstLineChars="9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承诺人签名(加盖指模）：</w:t>
      </w:r>
    </w:p>
    <w:p>
      <w:pPr>
        <w:ind w:firstLine="4480" w:firstLineChars="1400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OTIzNjkxZTczYmQ4OWFkMjQwMmVhN2E5NTk1MT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A7239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C95C76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231</Words>
  <Characters>237</Characters>
  <Lines>0</Lines>
  <Paragraphs>0</Paragraphs>
  <TotalTime>0</TotalTime>
  <ScaleCrop>false</ScaleCrop>
  <LinksUpToDate>false</LinksUpToDate>
  <CharactersWithSpaces>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嘩ˇOˇ</cp:lastModifiedBy>
  <dcterms:modified xsi:type="dcterms:W3CDTF">2022-07-07T08:25:53Z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77B38DD4F54A43D0B14035A8BAC48088</vt:lpwstr>
  </property>
</Properties>
</file>