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腾讯会议网络面试操作指南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（考生）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一、按照双机位面试要求，考生提前准备两台腾讯会议设备。</w:t>
      </w:r>
      <w:r>
        <w:rPr>
          <w:rFonts w:hint="eastAsia" w:ascii="仿宋_GB2312" w:eastAsia="仿宋_GB2312"/>
          <w:bCs/>
          <w:sz w:val="32"/>
          <w:szCs w:val="32"/>
        </w:rPr>
        <w:t>主机位设备建议使用一台电脑（笔记本，或带摄像头、麦克风和扬声器/耳机的台式机），第二机位设备建议使用手机或平板。其中主机位从正面拍摄（需保证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bCs/>
          <w:sz w:val="32"/>
          <w:szCs w:val="32"/>
        </w:rPr>
        <w:t>本人面部及上半身、双手出现在视频画面正中间且清晰可见），第二机位设备从侧后方拍摄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bCs/>
          <w:sz w:val="32"/>
          <w:szCs w:val="32"/>
        </w:rPr>
        <w:t>环境（需能清晰看到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bCs/>
          <w:sz w:val="32"/>
          <w:szCs w:val="32"/>
        </w:rPr>
        <w:t>、主机位屏幕及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bCs/>
          <w:sz w:val="32"/>
          <w:szCs w:val="32"/>
        </w:rPr>
        <w:t>周边环境）。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在两台会议设备上安装腾讯会议软件，两台设备独立（两个账号）登陆腾讯会议，提前测试主机位音频（麦克风和扬声器）、视频和第二机位视频在会议中能否正常使用，双机位视频位置效果是否符合要求，同时测试两台设备在会议期间的网络情况，确保会议中音频、视频清晰流畅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三、接到QQ群下发的面试腾讯会议号后，按照面试考官QQ群通知的时间将双机位加入会议等候室，加入前设置好入会名称，双机位设备入会名称命名规则为：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主机位：面试序号+姓名+应聘岗位（主），如：1号张某某+儿科医师1（主）；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第二机位：面试序号+姓名+应聘岗位（副），如：1号张某某（主）+儿科医师1（副）。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四、面试等候期间，应确保主机位音频、视频均处于开启状态；第二机位仅打开视频，麦克风和扬声器均处于关闭状态，避免混响影响面试效果。如</w:t>
      </w:r>
      <w:r>
        <w:rPr>
          <w:rFonts w:hint="eastAsia" w:ascii="仿宋_GB2312" w:eastAsia="仿宋_GB2312"/>
          <w:bCs/>
          <w:sz w:val="32"/>
          <w:szCs w:val="32"/>
        </w:rPr>
        <w:t>使用手机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作为腾讯会议设备</w:t>
      </w:r>
      <w:r>
        <w:rPr>
          <w:rFonts w:hint="eastAsia" w:ascii="仿宋_GB2312" w:eastAsia="仿宋_GB2312"/>
          <w:bCs/>
          <w:sz w:val="32"/>
          <w:szCs w:val="32"/>
        </w:rPr>
        <w:t>，须提前将手机设置为“免打扰模式”或“飞行模式”，以免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过程中</w:t>
      </w:r>
      <w:r>
        <w:rPr>
          <w:rFonts w:hint="eastAsia" w:ascii="仿宋_GB2312" w:eastAsia="仿宋_GB2312"/>
          <w:bCs/>
          <w:sz w:val="32"/>
          <w:szCs w:val="32"/>
        </w:rPr>
        <w:t>来电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中断远程会议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、进入正式面试会议后，考生主动与考官测试音频视频是否正常。测试正常后，考生面向主设备摄像头向面试考官出示本人身份证原件（正面），经面试考官示意后作简要自我介绍，介绍完毕后，由面试考官提问，考生回答。面试过程中面试考官不向考生开放视频，仅开放音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六、面试结束后，考生</w:t>
      </w:r>
      <w:r>
        <w:rPr>
          <w:rFonts w:hint="eastAsia" w:ascii="仿宋_GB2312" w:eastAsia="仿宋_GB2312"/>
          <w:bCs/>
          <w:sz w:val="32"/>
          <w:szCs w:val="32"/>
        </w:rPr>
        <w:t>及时退出腾讯会议室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zlmOGQwMTRlZDNhN2U4YjgzMjA4YjVmNTVjMDUifQ=="/>
  </w:docVars>
  <w:rsids>
    <w:rsidRoot w:val="00000000"/>
    <w:rsid w:val="06254141"/>
    <w:rsid w:val="07A918D6"/>
    <w:rsid w:val="0B0E4E77"/>
    <w:rsid w:val="0C6D3E1F"/>
    <w:rsid w:val="110B4BF8"/>
    <w:rsid w:val="1DE57CB9"/>
    <w:rsid w:val="328533C1"/>
    <w:rsid w:val="393025FD"/>
    <w:rsid w:val="397732A0"/>
    <w:rsid w:val="3D263CE2"/>
    <w:rsid w:val="44E1016B"/>
    <w:rsid w:val="464A2500"/>
    <w:rsid w:val="4D714816"/>
    <w:rsid w:val="727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717</Characters>
  <Lines>0</Lines>
  <Paragraphs>0</Paragraphs>
  <TotalTime>2</TotalTime>
  <ScaleCrop>false</ScaleCrop>
  <LinksUpToDate>false</LinksUpToDate>
  <CharactersWithSpaces>717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xwy56</dc:creator>
  <cp:lastModifiedBy>熊猫</cp:lastModifiedBy>
  <dcterms:modified xsi:type="dcterms:W3CDTF">2022-12-08T10:00:31Z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25DC0B14E33345A2BEC7E2917C566C81</vt:lpwstr>
  </property>
</Properties>
</file>