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方正小标宋_GBK" w:hAnsi="华文仿宋" w:eastAsia="方正小标宋_GBK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华文仿宋" w:eastAsia="方正小标宋_GBK" w:cs="宋体"/>
          <w:b/>
          <w:bCs w:val="0"/>
          <w:color w:val="000000"/>
          <w:kern w:val="0"/>
          <w:sz w:val="44"/>
          <w:szCs w:val="44"/>
          <w:lang w:eastAsia="zh-CN"/>
        </w:rPr>
        <w:t>北京</w:t>
      </w:r>
      <w:r>
        <w:rPr>
          <w:rFonts w:hint="eastAsia" w:ascii="方正小标宋_GBK" w:hAnsi="华文仿宋" w:eastAsia="方正小标宋_GBK" w:cs="宋体"/>
          <w:b/>
          <w:bCs w:val="0"/>
          <w:color w:val="000000"/>
          <w:kern w:val="0"/>
          <w:sz w:val="44"/>
          <w:szCs w:val="44"/>
        </w:rPr>
        <w:t>双合盛五星</w:t>
      </w:r>
      <w:r>
        <w:rPr>
          <w:rFonts w:hint="eastAsia" w:ascii="方正小标宋_GBK" w:hAnsi="华文仿宋" w:eastAsia="方正小标宋_GBK" w:cs="宋体"/>
          <w:b/>
          <w:bCs w:val="0"/>
          <w:color w:val="000000"/>
          <w:kern w:val="0"/>
          <w:sz w:val="44"/>
          <w:szCs w:val="44"/>
          <w:lang w:eastAsia="zh-CN"/>
        </w:rPr>
        <w:t>啤酒有限</w:t>
      </w:r>
      <w:r>
        <w:rPr>
          <w:rFonts w:hint="eastAsia" w:ascii="方正小标宋_GBK" w:hAnsi="华文仿宋" w:eastAsia="方正小标宋_GBK" w:cs="宋体"/>
          <w:b/>
          <w:bCs w:val="0"/>
          <w:color w:val="000000"/>
          <w:kern w:val="0"/>
          <w:sz w:val="44"/>
          <w:szCs w:val="44"/>
        </w:rPr>
        <w:t>公司简介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北京双合盛五星啤酒有限公司隶属于北京一轻控股有限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公司，是100%国有控股企业。北京双合盛五星啤酒有限公司开创于1915 年，位于广安门外旧观音寺，是北京第一家啤酒汽水厂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中国人自己生产啤酒的历史就是北京双合盛五星啤酒厂的历史，酒厂于1915年正式投产并初具规模。创办初期便在巴拿马国际博览会上获得了金奖, 这也是中国人自己生产的啤酒第一次在国际评比中获得的奖项,新中国成立后，双合盛五星啤酒厂响应号召，成为北京首批公私合营的企业。2022 年北京一轻控股有限责任公司响应国家号召，重启百年品牌，复兴民族产品，至此双合盛五星公司重回广大消费者视野。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公司持有“紫禁城”“双合盛”“五星”“龙象”四个品牌，随着“国货崛起”理念在新生代消费群体中热度飙升，双合盛五星公司将抓住国潮的契机，定位“年轻、活力、国潮”，将品牌历史底蕴与年轻潮流融合，焕发品牌新生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致力于做好每一款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经典的产品，无论从口感上还是外包装上，都尽可能的保留了传统经典的工艺，让啤酒的浓醇本味重回市场，让消费者重温双合盛五星啤酒的历史本味。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双合盛五星公司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为实现可持续发展战略</w:t>
      </w:r>
      <w:r>
        <w:rPr>
          <w:rFonts w:hint="eastAsia" w:ascii="仿宋" w:hAnsi="仿宋" w:eastAsia="仿宋" w:cs="仿宋"/>
          <w:sz w:val="32"/>
          <w:szCs w:val="32"/>
        </w:rPr>
        <w:t>，在北京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正在筹建</w:t>
      </w:r>
      <w:r>
        <w:rPr>
          <w:rFonts w:hint="eastAsia" w:ascii="仿宋" w:hAnsi="仿宋" w:eastAsia="仿宋" w:cs="仿宋"/>
          <w:sz w:val="32"/>
          <w:szCs w:val="32"/>
        </w:rPr>
        <w:t>自己的生产基地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工厂</w:t>
      </w:r>
      <w:r>
        <w:rPr>
          <w:rFonts w:hint="eastAsia" w:ascii="仿宋" w:hAnsi="仿宋" w:eastAsia="仿宋" w:cs="仿宋"/>
          <w:sz w:val="32"/>
          <w:szCs w:val="32"/>
        </w:rPr>
        <w:t>位于成熟的怀柔工业园区内，厂区占地面78816.07平方米，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工厂未来将</w:t>
      </w:r>
      <w:r>
        <w:rPr>
          <w:rFonts w:hint="eastAsia" w:ascii="仿宋" w:hAnsi="仿宋" w:eastAsia="仿宋" w:cs="仿宋"/>
          <w:sz w:val="32"/>
          <w:szCs w:val="32"/>
        </w:rPr>
        <w:t>进行智能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，搭建</w:t>
      </w:r>
      <w:r>
        <w:rPr>
          <w:rFonts w:hint="eastAsia" w:ascii="仿宋" w:hAnsi="仿宋" w:eastAsia="仿宋" w:cs="仿宋"/>
          <w:sz w:val="32"/>
          <w:szCs w:val="32"/>
        </w:rPr>
        <w:t>生产信息化平台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成为智慧工厂，同时</w:t>
      </w:r>
      <w:r>
        <w:rPr>
          <w:rFonts w:hint="eastAsia" w:ascii="仿宋" w:hAnsi="仿宋" w:eastAsia="仿宋" w:cs="仿宋"/>
          <w:sz w:val="32"/>
          <w:szCs w:val="32"/>
        </w:rPr>
        <w:t>新建占地面积3000平方米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精酿啤酒研发中试车间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，并在厂区内</w:t>
      </w:r>
      <w:r>
        <w:rPr>
          <w:rFonts w:hint="eastAsia" w:ascii="仿宋" w:hAnsi="仿宋" w:eastAsia="仿宋" w:cs="仿宋"/>
          <w:sz w:val="32"/>
          <w:szCs w:val="32"/>
        </w:rPr>
        <w:t>新建1000平米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啤酒文化生态体验园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建成后可在游客游览怀柔当地景色的同时感受纯天然啤酒文化IP地标文化。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95894"/>
    <w:rsid w:val="098E073D"/>
    <w:rsid w:val="0BD8626A"/>
    <w:rsid w:val="17E24C1E"/>
    <w:rsid w:val="23F73495"/>
    <w:rsid w:val="28522F3A"/>
    <w:rsid w:val="30560085"/>
    <w:rsid w:val="414D55A3"/>
    <w:rsid w:val="4B994514"/>
    <w:rsid w:val="58D872C4"/>
    <w:rsid w:val="65E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40" w:after="60"/>
      <w:outlineLvl w:val="2"/>
    </w:pPr>
    <w:rPr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lihuali</cp:lastModifiedBy>
  <dcterms:modified xsi:type="dcterms:W3CDTF">2022-12-02T08:47:20Z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6F99B349A120481382B6A193C9DC0C4B</vt:lpwstr>
  </property>
</Properties>
</file>