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F" w:rsidRDefault="00D9381A">
      <w:pPr>
        <w:tabs>
          <w:tab w:val="right" w:leader="middleDot" w:pos="8820"/>
        </w:tabs>
        <w:adjustRightInd w:val="0"/>
        <w:snapToGrid w:val="0"/>
        <w:spacing w:line="560" w:lineRule="exact"/>
        <w:rPr>
          <w:rFonts w:ascii="Times New Roman" w:eastAsia="方正黑体_GBK" w:hAnsi="Times New Roman" w:cs="Times New Roman"/>
          <w:sz w:val="32"/>
          <w:szCs w:val="32"/>
        </w:rPr>
      </w:pPr>
      <w:r>
        <w:rPr>
          <w:rFonts w:ascii="Times New Roman" w:eastAsia="方正黑体_GBK" w:hAnsi="Times New Roman" w:cs="方正黑体_GBK" w:hint="eastAsia"/>
          <w:sz w:val="32"/>
          <w:szCs w:val="32"/>
        </w:rPr>
        <w:t>附件</w:t>
      </w:r>
      <w:r>
        <w:rPr>
          <w:rFonts w:ascii="Times New Roman" w:eastAsia="方正黑体_GBK" w:hAnsi="Times New Roman" w:cs="Times New Roman"/>
          <w:sz w:val="32"/>
          <w:szCs w:val="32"/>
        </w:rPr>
        <w:t>2</w:t>
      </w:r>
    </w:p>
    <w:p w:rsidR="0005069F" w:rsidRDefault="0005069F">
      <w:pPr>
        <w:spacing w:line="560" w:lineRule="exact"/>
        <w:ind w:firstLineChars="200" w:firstLine="640"/>
        <w:rPr>
          <w:rStyle w:val="NormalCharacter"/>
          <w:rFonts w:ascii="Times New Roman" w:eastAsia="方正仿宋_GBK" w:hAnsi="Times New Roman" w:cs="方正小标宋_GBK"/>
          <w:color w:val="000000"/>
          <w:sz w:val="32"/>
          <w:szCs w:val="32"/>
        </w:rPr>
      </w:pPr>
    </w:p>
    <w:p w:rsidR="0005069F" w:rsidRDefault="00D9381A">
      <w:pPr>
        <w:spacing w:line="600" w:lineRule="exact"/>
        <w:jc w:val="center"/>
        <w:rPr>
          <w:rFonts w:ascii="Times New Roman" w:eastAsia="方正小标宋_GBK" w:hAnsi="Times New Roman" w:cs="方正小标宋_GBK"/>
          <w:sz w:val="44"/>
          <w:szCs w:val="44"/>
        </w:rPr>
      </w:pPr>
      <w:r>
        <w:rPr>
          <w:rStyle w:val="NormalCharacter"/>
          <w:rFonts w:ascii="Times New Roman" w:eastAsia="方正小标宋_GBK" w:hAnsi="Times New Roman" w:cs="方正小标宋_GBK" w:hint="eastAsia"/>
          <w:color w:val="000000"/>
          <w:sz w:val="44"/>
          <w:szCs w:val="44"/>
        </w:rPr>
        <w:t>盐城市亭湖区</w:t>
      </w:r>
      <w:r>
        <w:rPr>
          <w:rFonts w:ascii="Times New Roman" w:eastAsia="方正小标宋_GBK" w:hAnsi="Times New Roman" w:cs="方正小标宋_GBK" w:hint="eastAsia"/>
          <w:sz w:val="44"/>
          <w:szCs w:val="44"/>
        </w:rPr>
        <w:t>融媒体中心</w:t>
      </w:r>
    </w:p>
    <w:p w:rsidR="0005069F" w:rsidRDefault="00D9381A">
      <w:pPr>
        <w:spacing w:line="600" w:lineRule="exact"/>
        <w:jc w:val="center"/>
        <w:rPr>
          <w:rStyle w:val="NormalCharacter"/>
          <w:rFonts w:ascii="Times New Roman" w:eastAsia="方正小标宋_GBK" w:hAnsi="Times New Roman" w:cs="方正小标宋_GBK"/>
          <w:color w:val="000000"/>
          <w:sz w:val="44"/>
          <w:szCs w:val="44"/>
        </w:rPr>
      </w:pPr>
      <w:r>
        <w:rPr>
          <w:rFonts w:ascii="Times New Roman" w:eastAsia="方正小标宋_GBK" w:hAnsi="Times New Roman" w:cs="方正小标宋_GBK" w:hint="eastAsia"/>
          <w:sz w:val="44"/>
          <w:szCs w:val="44"/>
        </w:rPr>
        <w:t>2022</w:t>
      </w:r>
      <w:r>
        <w:rPr>
          <w:rFonts w:ascii="Times New Roman" w:eastAsia="方正小标宋_GBK" w:hAnsi="Times New Roman" w:cs="方正小标宋_GBK" w:hint="eastAsia"/>
          <w:sz w:val="44"/>
          <w:szCs w:val="44"/>
        </w:rPr>
        <w:t>年度考试录用事业编制人员</w:t>
      </w:r>
      <w:r>
        <w:rPr>
          <w:rStyle w:val="NormalCharacter"/>
          <w:rFonts w:ascii="Times New Roman" w:eastAsia="方正小标宋_GBK" w:hAnsi="Times New Roman" w:cs="方正小标宋_GBK" w:hint="eastAsia"/>
          <w:color w:val="000000"/>
          <w:sz w:val="44"/>
          <w:szCs w:val="44"/>
        </w:rPr>
        <w:t>笔试考生</w:t>
      </w:r>
    </w:p>
    <w:p w:rsidR="0005069F" w:rsidRDefault="00D9381A">
      <w:pPr>
        <w:spacing w:line="600" w:lineRule="exact"/>
        <w:jc w:val="center"/>
        <w:rPr>
          <w:rStyle w:val="NormalCharacter"/>
          <w:rFonts w:ascii="Times New Roman" w:eastAsia="方正小标宋_GBK" w:hAnsi="Times New Roman" w:cs="方正小标宋_GBK"/>
          <w:color w:val="000000"/>
          <w:sz w:val="44"/>
          <w:szCs w:val="44"/>
        </w:rPr>
      </w:pPr>
      <w:r>
        <w:rPr>
          <w:rStyle w:val="NormalCharacter"/>
          <w:rFonts w:ascii="Times New Roman" w:eastAsia="方正小标宋_GBK" w:hAnsi="Times New Roman" w:cs="方正小标宋_GBK" w:hint="eastAsia"/>
          <w:color w:val="000000"/>
          <w:sz w:val="44"/>
          <w:szCs w:val="44"/>
        </w:rPr>
        <w:t>新冠肺炎疫情防控告知书</w:t>
      </w:r>
    </w:p>
    <w:p w:rsidR="0005069F" w:rsidRDefault="0005069F">
      <w:pPr>
        <w:spacing w:line="560" w:lineRule="exact"/>
        <w:ind w:firstLineChars="200" w:firstLine="640"/>
        <w:rPr>
          <w:rFonts w:ascii="Times New Roman" w:eastAsia="方正仿宋_GBK" w:hAnsi="Times New Roman"/>
          <w:kern w:val="0"/>
          <w:sz w:val="32"/>
          <w:szCs w:val="32"/>
        </w:rPr>
      </w:pP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为确保盐城市亭湖区融媒体中心</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年度考试录用事业编制人员笔试安全顺利进行，现将笔试期间新冠肺炎疫情防控有关措施和要求告知如下，请所有考生知悉、理解、配合和支持。</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一、考生应至少于考试前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12</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日及以前）申领“苏康码”（居住在江苏省外的考生申领“苏康码”时，可在“到江苏居住地区”和“到江苏后详细地址”栏中填写招录单位地址或来苏后拟入住地址或笔试所在地人事考试机构地址等），并每日进行健康申报更新直至考试当天。考生应持续关注本人“苏康码”状况，确保绿码。</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外来考生（指</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12</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日及以后自省外和省内跨设区市来、返笔试地点所在设区市的考生，下同）应至少于考试前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天起持续了解盐城市最新防疫要求，并严格按规定落实信息报备、抵达后健康监测、新冠肺炎病毒核酸检</w:t>
      </w:r>
      <w:r>
        <w:rPr>
          <w:rFonts w:ascii="Times New Roman" w:eastAsia="方正仿宋_GBK" w:hAnsi="Times New Roman" w:hint="eastAsia"/>
          <w:kern w:val="0"/>
          <w:sz w:val="32"/>
          <w:szCs w:val="32"/>
        </w:rPr>
        <w:t>测（以下简称“核酸检测”）等要求，以免影响正常参加考试。</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考生应按疫情防控有关要求做好个人防护和健康管理，备考期间不前往国（境）外或国内疫情中高风险区以及社会面本土疫情所在县（市、区、旗，下同），主动减少外出、不必要</w:t>
      </w:r>
      <w:r>
        <w:rPr>
          <w:rFonts w:ascii="Times New Roman" w:eastAsia="方正仿宋_GBK" w:hAnsi="Times New Roman" w:hint="eastAsia"/>
          <w:kern w:val="0"/>
          <w:sz w:val="32"/>
          <w:szCs w:val="32"/>
        </w:rPr>
        <w:lastRenderedPageBreak/>
        <w:t>的聚集和人员接触。出行时注意保持社交距离，乘坐公共交通工具应全程规范佩戴口罩并做好手部等卫生防护。如出现发热、干咳等急性呼吸道异常症状应及时就医，以免影响正常参加考试。</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二、考试当天入场时，考生应出示本人有效期内身份证原件、准考证，“苏康码”绿码和行程卡，提供本人考试开考前</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w:t>
      </w:r>
      <w:r>
        <w:rPr>
          <w:rFonts w:ascii="Times New Roman" w:eastAsia="方正仿宋_GBK" w:hAnsi="Times New Roman" w:hint="eastAsia"/>
          <w:kern w:val="0"/>
          <w:sz w:val="32"/>
          <w:szCs w:val="32"/>
        </w:rPr>
        <w:t>证明（具有相关资质检测机构出具的纸质报告、电子报告或“苏康码”、检测机构</w:t>
      </w:r>
      <w:r>
        <w:rPr>
          <w:rFonts w:ascii="Times New Roman" w:eastAsia="方正仿宋_GBK" w:hAnsi="Times New Roman" w:hint="eastAsia"/>
          <w:kern w:val="0"/>
          <w:sz w:val="32"/>
          <w:szCs w:val="32"/>
        </w:rPr>
        <w:t>APP</w:t>
      </w:r>
      <w:r>
        <w:rPr>
          <w:rFonts w:ascii="Times New Roman" w:eastAsia="方正仿宋_GBK" w:hAnsi="Times New Roman" w:hint="eastAsia"/>
          <w:kern w:val="0"/>
          <w:sz w:val="32"/>
          <w:szCs w:val="32"/>
        </w:rPr>
        <w:t>显示均可，考点所在地要求“落地检”的应为当地检测机构出具，下同），现场测量体温＜</w:t>
      </w:r>
      <w:r>
        <w:rPr>
          <w:rFonts w:ascii="Times New Roman" w:eastAsia="方正仿宋_GBK" w:hAnsi="Times New Roman" w:hint="eastAsia"/>
          <w:kern w:val="0"/>
          <w:sz w:val="32"/>
          <w:szCs w:val="32"/>
        </w:rPr>
        <w:t>37.3</w:t>
      </w:r>
      <w:r>
        <w:rPr>
          <w:rFonts w:ascii="Times New Roman" w:eastAsia="方正仿宋_GBK" w:hAnsi="Times New Roman" w:hint="eastAsia"/>
          <w:kern w:val="0"/>
          <w:sz w:val="32"/>
          <w:szCs w:val="32"/>
        </w:rPr>
        <w:t>℃且无干咳等可疑症状，可入场参加考试。</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考生应服从考试现场防疫管理，并自备医用外科口罩或无呼吸阀</w:t>
      </w:r>
      <w:r>
        <w:rPr>
          <w:rFonts w:ascii="Times New Roman" w:eastAsia="方正仿宋_GBK" w:hAnsi="Times New Roman" w:hint="eastAsia"/>
          <w:kern w:val="0"/>
          <w:sz w:val="32"/>
          <w:szCs w:val="32"/>
        </w:rPr>
        <w:t>N95</w:t>
      </w:r>
      <w:r>
        <w:rPr>
          <w:rFonts w:ascii="Times New Roman" w:eastAsia="方正仿宋_GBK" w:hAnsi="Times New Roman" w:hint="eastAsia"/>
          <w:kern w:val="0"/>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w:t>
      </w:r>
      <w:r>
        <w:rPr>
          <w:rFonts w:ascii="Times New Roman" w:eastAsia="方正仿宋_GBK" w:hAnsi="Times New Roman" w:hint="eastAsia"/>
          <w:kern w:val="0"/>
          <w:sz w:val="32"/>
          <w:szCs w:val="32"/>
        </w:rPr>
        <w:t>的，责任自负。</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有以下特殊情形之一的考生，必须主动报告相关情况，提前准备相关证明，服从相关安排，否则不能入场参加考试：</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1. </w:t>
      </w:r>
      <w:r>
        <w:rPr>
          <w:rFonts w:ascii="Times New Roman" w:eastAsia="方正仿宋_GBK" w:hAnsi="Times New Roman" w:hint="eastAsia"/>
          <w:kern w:val="0"/>
          <w:sz w:val="32"/>
          <w:szCs w:val="32"/>
        </w:rPr>
        <w:t>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w:t>
      </w:r>
      <w:r>
        <w:rPr>
          <w:rFonts w:ascii="Times New Roman" w:eastAsia="方正仿宋_GBK" w:hAnsi="Times New Roman" w:hint="eastAsia"/>
          <w:kern w:val="0"/>
          <w:sz w:val="32"/>
          <w:szCs w:val="32"/>
        </w:rPr>
        <w:lastRenderedPageBreak/>
        <w:t>除须出示本人“苏康码”绿码、行程卡，现场测量体温＜</w:t>
      </w:r>
      <w:r>
        <w:rPr>
          <w:rFonts w:ascii="Times New Roman" w:eastAsia="方正仿宋_GBK" w:hAnsi="Times New Roman" w:hint="eastAsia"/>
          <w:kern w:val="0"/>
          <w:sz w:val="32"/>
          <w:szCs w:val="32"/>
        </w:rPr>
        <w:t>37.3</w:t>
      </w:r>
      <w:r>
        <w:rPr>
          <w:rFonts w:ascii="Times New Roman" w:eastAsia="方正仿宋_GBK" w:hAnsi="Times New Roman" w:hint="eastAsia"/>
          <w:kern w:val="0"/>
          <w:sz w:val="32"/>
          <w:szCs w:val="32"/>
        </w:rPr>
        <w:t>℃且无干咳等可疑症状，并能提供本人考试开考前</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小时内核酸检测阴性证明外，还须提供隔离期满证明及居家观察期中和期满日</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次核酸检测阴性证明；</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2. </w:t>
      </w:r>
      <w:r>
        <w:rPr>
          <w:rFonts w:ascii="Times New Roman" w:eastAsia="方正仿宋_GBK" w:hAnsi="Times New Roman" w:hint="eastAsia"/>
          <w:kern w:val="0"/>
          <w:sz w:val="32"/>
          <w:szCs w:val="32"/>
        </w:rPr>
        <w:t>因患感冒等非新冠肺炎疾病有发热（体温≥</w:t>
      </w:r>
      <w:r>
        <w:rPr>
          <w:rFonts w:ascii="Times New Roman" w:eastAsia="方正仿宋_GBK" w:hAnsi="Times New Roman" w:hint="eastAsia"/>
          <w:kern w:val="0"/>
          <w:sz w:val="32"/>
          <w:szCs w:val="32"/>
        </w:rPr>
        <w:t>37.3</w:t>
      </w:r>
      <w:r>
        <w:rPr>
          <w:rFonts w:ascii="Times New Roman" w:eastAsia="方正仿宋_GBK" w:hAnsi="Times New Roman" w:hint="eastAsia"/>
          <w:kern w:val="0"/>
          <w:sz w:val="32"/>
          <w:szCs w:val="32"/>
        </w:rPr>
        <w:t>℃）、干咳等症状的考生，考试当天如症状未消失，除须出示本人“苏康码”绿码、行程卡，并能提供本人考试开考前</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小时内核酸检测阴性证明外，经排查无流行病学史的，还须服从安排在临时隔离考场参加考试；</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3. </w:t>
      </w:r>
      <w:r>
        <w:rPr>
          <w:rFonts w:ascii="Times New Roman" w:eastAsia="方正仿宋_GBK" w:hAnsi="Times New Roman" w:hint="eastAsia"/>
          <w:kern w:val="0"/>
          <w:sz w:val="32"/>
          <w:szCs w:val="32"/>
        </w:rPr>
        <w:t>外来考生考试当天除须出示本人“苏康码”绿码、行程卡，现场测量体温＜</w:t>
      </w:r>
      <w:r>
        <w:rPr>
          <w:rFonts w:ascii="Times New Roman" w:eastAsia="方正仿宋_GBK" w:hAnsi="Times New Roman" w:hint="eastAsia"/>
          <w:kern w:val="0"/>
          <w:sz w:val="32"/>
          <w:szCs w:val="32"/>
        </w:rPr>
        <w:t>37.3</w:t>
      </w:r>
      <w:r>
        <w:rPr>
          <w:rFonts w:ascii="Times New Roman" w:eastAsia="方正仿宋_GBK" w:hAnsi="Times New Roman" w:hint="eastAsia"/>
          <w:kern w:val="0"/>
          <w:sz w:val="32"/>
          <w:szCs w:val="32"/>
        </w:rPr>
        <w:t>℃且无干咳等可疑症状，并能提供考试开考前</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小时内核酸检测阴性证明外，还应按笔试地点所在设区市</w:t>
      </w:r>
      <w:r>
        <w:rPr>
          <w:rFonts w:ascii="Times New Roman" w:eastAsia="方正仿宋_GBK" w:hAnsi="Times New Roman" w:hint="eastAsia"/>
          <w:kern w:val="0"/>
          <w:sz w:val="32"/>
          <w:szCs w:val="32"/>
        </w:rPr>
        <w:t>对于外来人员疫情防控有关要求，落实信息报备、抵达后健康监测和核酸检测等防控措施，并能提供相关证明。</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三、有下列情形之一的考生不得参加考试，且应主动报告并配合相应疫情防控安排：</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．考试当天不能现场出示本人“苏康码”绿码、行程卡、考试开考前</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小时内核酸检测阴性证明的；</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仍在隔离期的新冠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3</w:t>
      </w:r>
      <w:r>
        <w:rPr>
          <w:rFonts w:ascii="Times New Roman" w:eastAsia="方正仿宋_GBK" w:hAnsi="Times New Roman" w:hint="eastAsia"/>
          <w:kern w:val="0"/>
          <w:sz w:val="32"/>
          <w:szCs w:val="32"/>
        </w:rPr>
        <w:t>．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次核酸检测阴性证明的。</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考试过程中，考生出现发热、干咳等可疑症状，应主动向考务工作人员报告，经复测复查确有症状的，应配合转移到隔离考场参加考试，考试结束后应服从疫情防控有关安排。考生因此耽误的考试时间不予弥补。</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五、考生在报名网站下载打印笔试准考证前，应仔细阅读考试相</w:t>
      </w:r>
      <w:r>
        <w:rPr>
          <w:rFonts w:ascii="Times New Roman" w:eastAsia="方正仿宋_GBK" w:hAnsi="Times New Roman" w:hint="eastAsia"/>
          <w:kern w:val="0"/>
          <w:sz w:val="32"/>
          <w:szCs w:val="32"/>
        </w:rPr>
        <w:t>关规定、防疫要求，下载打印笔试准考证即视为认同并签署《盐城市亭湖区融媒体中心</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年度考试录用事业编制人员笔试考生新冠肺炎疫情防控承诺书》（见附件</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05069F" w:rsidRDefault="00D9381A">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盐城市亭湖区融媒体中心在组织报名资格复审、体测体检等工作时，按照有关规定落实疫情防控要求，考生应当服从安排</w:t>
      </w:r>
      <w:r>
        <w:rPr>
          <w:rFonts w:ascii="Times New Roman" w:eastAsia="方正仿宋_GBK" w:hAnsi="Times New Roman" w:hint="eastAsia"/>
          <w:kern w:val="0"/>
          <w:sz w:val="32"/>
          <w:szCs w:val="32"/>
        </w:rPr>
        <w:t>。</w:t>
      </w:r>
    </w:p>
    <w:p w:rsidR="0005069F" w:rsidRPr="00C35EA3" w:rsidRDefault="00D9381A" w:rsidP="00C35EA3">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请考生持续关注新冠肺炎疫情动态和盐城市疫情防控最新要求，考前如有新的调整和新的要求，将另行告知。</w:t>
      </w:r>
    </w:p>
    <w:sectPr w:rsidR="0005069F" w:rsidRPr="00C35EA3" w:rsidSect="00E35EE4">
      <w:footerReference w:type="default" r:id="rId8"/>
      <w:pgSz w:w="11906" w:h="16838"/>
      <w:pgMar w:top="1871" w:right="1588" w:bottom="1701"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1A" w:rsidRDefault="00D9381A">
      <w:r>
        <w:separator/>
      </w:r>
    </w:p>
  </w:endnote>
  <w:endnote w:type="continuationSeparator" w:id="0">
    <w:p w:rsidR="00D9381A" w:rsidRDefault="00D93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embedRegular r:id="rId1" w:subsetted="1" w:fontKey="{F660657A-6B67-4F44-A0F6-B734469E3FB2}"/>
  </w:font>
  <w:font w:name="方正黑体_GBK">
    <w:panose1 w:val="03000509000000000000"/>
    <w:charset w:val="86"/>
    <w:family w:val="script"/>
    <w:pitch w:val="fixed"/>
    <w:sig w:usb0="00000001" w:usb1="080E0000" w:usb2="00000010" w:usb3="00000000" w:csb0="00040000" w:csb1="00000000"/>
    <w:embedRegular r:id="rId2" w:subsetted="1" w:fontKey="{BF663D7B-47BF-46B5-8830-F69D7FEBBBDA}"/>
  </w:font>
  <w:font w:name="方正小标宋_GBK">
    <w:panose1 w:val="03000509000000000000"/>
    <w:charset w:val="86"/>
    <w:family w:val="script"/>
    <w:pitch w:val="fixed"/>
    <w:sig w:usb0="00000001" w:usb1="080E0000" w:usb2="00000010" w:usb3="00000000" w:csb0="00040000" w:csb1="00000000"/>
    <w:embedRegular r:id="rId3" w:subsetted="1" w:fontKey="{FF551A5E-47FB-400D-82F0-3D5629237345}"/>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9F" w:rsidRDefault="00D9381A">
    <w:pPr>
      <w:pStyle w:val="a4"/>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5527820"/>
      </w:sdtPr>
      <w:sdtContent>
        <w:r w:rsidR="00E35EE4">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35EE4">
          <w:rPr>
            <w:rFonts w:ascii="Times New Roman" w:hAnsi="Times New Roman" w:cs="Times New Roman"/>
            <w:sz w:val="28"/>
            <w:szCs w:val="28"/>
          </w:rPr>
          <w:fldChar w:fldCharType="separate"/>
        </w:r>
        <w:r w:rsidR="00C35EA3" w:rsidRPr="00C35EA3">
          <w:rPr>
            <w:rFonts w:ascii="Times New Roman" w:hAnsi="Times New Roman" w:cs="Times New Roman"/>
            <w:noProof/>
            <w:sz w:val="28"/>
            <w:szCs w:val="28"/>
            <w:lang w:val="zh-CN"/>
          </w:rPr>
          <w:t>1</w:t>
        </w:r>
        <w:r w:rsidR="00E35EE4">
          <w:rPr>
            <w:rFonts w:ascii="Times New Roman" w:hAnsi="Times New Roman" w:cs="Times New Roman"/>
            <w:sz w:val="28"/>
            <w:szCs w:val="28"/>
          </w:rPr>
          <w:fldChar w:fldCharType="end"/>
        </w:r>
        <w:r>
          <w:rPr>
            <w:rFonts w:ascii="Times New Roman" w:hAnsi="Times New Roman" w:cs="Times New Roman"/>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1A" w:rsidRDefault="00D9381A">
      <w:r>
        <w:separator/>
      </w:r>
    </w:p>
  </w:footnote>
  <w:footnote w:type="continuationSeparator" w:id="0">
    <w:p w:rsidR="00D9381A" w:rsidRDefault="00D93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5E552"/>
    <w:multiLevelType w:val="singleLevel"/>
    <w:tmpl w:val="8615E552"/>
    <w:lvl w:ilvl="0">
      <w:start w:val="2"/>
      <w:numFmt w:val="decimal"/>
      <w:suff w:val="nothing"/>
      <w:lvlText w:val="%1．"/>
      <w:lvlJc w:val="left"/>
      <w:pPr>
        <w:ind w:left="-15"/>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cxNDQ1MTE4OTU2NTNmMWE2NGM5YWVlMzYzYWM0N2MifQ=="/>
  </w:docVars>
  <w:rsids>
    <w:rsidRoot w:val="128038B7"/>
    <w:rsid w:val="00022D82"/>
    <w:rsid w:val="00045033"/>
    <w:rsid w:val="0005069F"/>
    <w:rsid w:val="00052BDB"/>
    <w:rsid w:val="0007500F"/>
    <w:rsid w:val="00082D79"/>
    <w:rsid w:val="000A0492"/>
    <w:rsid w:val="000C208B"/>
    <w:rsid w:val="000E34F3"/>
    <w:rsid w:val="000F6EDC"/>
    <w:rsid w:val="0010088C"/>
    <w:rsid w:val="001071CF"/>
    <w:rsid w:val="001160D7"/>
    <w:rsid w:val="00127CE3"/>
    <w:rsid w:val="001578D4"/>
    <w:rsid w:val="00160F4E"/>
    <w:rsid w:val="00166413"/>
    <w:rsid w:val="00171CE6"/>
    <w:rsid w:val="001766A6"/>
    <w:rsid w:val="00186E0D"/>
    <w:rsid w:val="001A7002"/>
    <w:rsid w:val="001B366C"/>
    <w:rsid w:val="001E1734"/>
    <w:rsid w:val="001E67F9"/>
    <w:rsid w:val="00244AB1"/>
    <w:rsid w:val="0024758C"/>
    <w:rsid w:val="002500C9"/>
    <w:rsid w:val="00277C3C"/>
    <w:rsid w:val="0028503C"/>
    <w:rsid w:val="00292FE6"/>
    <w:rsid w:val="002B0F4F"/>
    <w:rsid w:val="002B619D"/>
    <w:rsid w:val="002B7858"/>
    <w:rsid w:val="002C64E2"/>
    <w:rsid w:val="002D5F07"/>
    <w:rsid w:val="002E4256"/>
    <w:rsid w:val="002F2D91"/>
    <w:rsid w:val="003073A1"/>
    <w:rsid w:val="003B7A47"/>
    <w:rsid w:val="003C765D"/>
    <w:rsid w:val="003F48D9"/>
    <w:rsid w:val="0043133B"/>
    <w:rsid w:val="00436125"/>
    <w:rsid w:val="00437DE8"/>
    <w:rsid w:val="00443771"/>
    <w:rsid w:val="004445A2"/>
    <w:rsid w:val="00445CE3"/>
    <w:rsid w:val="00447BF8"/>
    <w:rsid w:val="00473779"/>
    <w:rsid w:val="00483711"/>
    <w:rsid w:val="0048459A"/>
    <w:rsid w:val="004E21D4"/>
    <w:rsid w:val="005178B0"/>
    <w:rsid w:val="005467A7"/>
    <w:rsid w:val="00563099"/>
    <w:rsid w:val="00572964"/>
    <w:rsid w:val="005A2D55"/>
    <w:rsid w:val="005C3254"/>
    <w:rsid w:val="005D4C7A"/>
    <w:rsid w:val="006166F6"/>
    <w:rsid w:val="0062373D"/>
    <w:rsid w:val="00631C16"/>
    <w:rsid w:val="00643081"/>
    <w:rsid w:val="00645305"/>
    <w:rsid w:val="00665547"/>
    <w:rsid w:val="00684982"/>
    <w:rsid w:val="006A42CB"/>
    <w:rsid w:val="006D18C7"/>
    <w:rsid w:val="006D7F77"/>
    <w:rsid w:val="007468D5"/>
    <w:rsid w:val="00762E96"/>
    <w:rsid w:val="00765B4C"/>
    <w:rsid w:val="00781E11"/>
    <w:rsid w:val="007B7BC9"/>
    <w:rsid w:val="00805A0B"/>
    <w:rsid w:val="008066BF"/>
    <w:rsid w:val="00817CCF"/>
    <w:rsid w:val="00834828"/>
    <w:rsid w:val="00846CD3"/>
    <w:rsid w:val="008770F9"/>
    <w:rsid w:val="008833CE"/>
    <w:rsid w:val="008834C6"/>
    <w:rsid w:val="008E3A9F"/>
    <w:rsid w:val="008F1BE0"/>
    <w:rsid w:val="0091436D"/>
    <w:rsid w:val="009326DF"/>
    <w:rsid w:val="00935D33"/>
    <w:rsid w:val="009562DA"/>
    <w:rsid w:val="00961240"/>
    <w:rsid w:val="009659B1"/>
    <w:rsid w:val="00966FC3"/>
    <w:rsid w:val="009A5CF5"/>
    <w:rsid w:val="009B0284"/>
    <w:rsid w:val="009F0BB0"/>
    <w:rsid w:val="00A767FD"/>
    <w:rsid w:val="00AE6332"/>
    <w:rsid w:val="00AE65B7"/>
    <w:rsid w:val="00B31501"/>
    <w:rsid w:val="00B3752E"/>
    <w:rsid w:val="00B65A48"/>
    <w:rsid w:val="00B81A96"/>
    <w:rsid w:val="00BA3BB0"/>
    <w:rsid w:val="00BB5C24"/>
    <w:rsid w:val="00BC6298"/>
    <w:rsid w:val="00BD259E"/>
    <w:rsid w:val="00BD5639"/>
    <w:rsid w:val="00C058F4"/>
    <w:rsid w:val="00C06620"/>
    <w:rsid w:val="00C35EA3"/>
    <w:rsid w:val="00C45027"/>
    <w:rsid w:val="00C50FEC"/>
    <w:rsid w:val="00C54081"/>
    <w:rsid w:val="00C8505E"/>
    <w:rsid w:val="00CC4D28"/>
    <w:rsid w:val="00CD0D7D"/>
    <w:rsid w:val="00D0255C"/>
    <w:rsid w:val="00D56307"/>
    <w:rsid w:val="00D56383"/>
    <w:rsid w:val="00D61D61"/>
    <w:rsid w:val="00D9381A"/>
    <w:rsid w:val="00DB5209"/>
    <w:rsid w:val="00DF1816"/>
    <w:rsid w:val="00DF44CF"/>
    <w:rsid w:val="00E01F92"/>
    <w:rsid w:val="00E03EC0"/>
    <w:rsid w:val="00E053F1"/>
    <w:rsid w:val="00E140EA"/>
    <w:rsid w:val="00E167DF"/>
    <w:rsid w:val="00E16A78"/>
    <w:rsid w:val="00E1732E"/>
    <w:rsid w:val="00E35EE4"/>
    <w:rsid w:val="00E70E21"/>
    <w:rsid w:val="00EA6F88"/>
    <w:rsid w:val="00EB54E8"/>
    <w:rsid w:val="00EE09D3"/>
    <w:rsid w:val="00EF3F73"/>
    <w:rsid w:val="00F37B6F"/>
    <w:rsid w:val="00F67923"/>
    <w:rsid w:val="00F7713B"/>
    <w:rsid w:val="00FA285E"/>
    <w:rsid w:val="00FB7398"/>
    <w:rsid w:val="00FE05B0"/>
    <w:rsid w:val="016F430C"/>
    <w:rsid w:val="017C6E0A"/>
    <w:rsid w:val="01BF5B91"/>
    <w:rsid w:val="01C657DD"/>
    <w:rsid w:val="024E68F9"/>
    <w:rsid w:val="02691984"/>
    <w:rsid w:val="02F22669"/>
    <w:rsid w:val="03291C64"/>
    <w:rsid w:val="03416652"/>
    <w:rsid w:val="03694556"/>
    <w:rsid w:val="04CD581C"/>
    <w:rsid w:val="056401E1"/>
    <w:rsid w:val="05CE0C83"/>
    <w:rsid w:val="05E35D4E"/>
    <w:rsid w:val="071B23CB"/>
    <w:rsid w:val="07D7130C"/>
    <w:rsid w:val="097143DB"/>
    <w:rsid w:val="0AF67BDC"/>
    <w:rsid w:val="0B8E48A3"/>
    <w:rsid w:val="0B95031B"/>
    <w:rsid w:val="0D5612DB"/>
    <w:rsid w:val="0DD866A2"/>
    <w:rsid w:val="0EFA2A8E"/>
    <w:rsid w:val="0F625A9A"/>
    <w:rsid w:val="0FEF77E6"/>
    <w:rsid w:val="10BA1433"/>
    <w:rsid w:val="11B236F9"/>
    <w:rsid w:val="11F7787C"/>
    <w:rsid w:val="128038B7"/>
    <w:rsid w:val="131F2F5E"/>
    <w:rsid w:val="14AB1DF1"/>
    <w:rsid w:val="15341DBC"/>
    <w:rsid w:val="166D6826"/>
    <w:rsid w:val="16974A4C"/>
    <w:rsid w:val="188A7931"/>
    <w:rsid w:val="18CE20EA"/>
    <w:rsid w:val="19836A30"/>
    <w:rsid w:val="1A3F2C26"/>
    <w:rsid w:val="1A621461"/>
    <w:rsid w:val="1B811A1D"/>
    <w:rsid w:val="1C381D54"/>
    <w:rsid w:val="1C53632E"/>
    <w:rsid w:val="1C5D06E4"/>
    <w:rsid w:val="1C7333F3"/>
    <w:rsid w:val="1CBE44A6"/>
    <w:rsid w:val="1CE62B44"/>
    <w:rsid w:val="1D8611E5"/>
    <w:rsid w:val="1DC06633"/>
    <w:rsid w:val="1E04318A"/>
    <w:rsid w:val="1E923588"/>
    <w:rsid w:val="20771686"/>
    <w:rsid w:val="20C67591"/>
    <w:rsid w:val="21333C2D"/>
    <w:rsid w:val="23B370EE"/>
    <w:rsid w:val="23CD6E70"/>
    <w:rsid w:val="24C04074"/>
    <w:rsid w:val="259A75DB"/>
    <w:rsid w:val="25E73741"/>
    <w:rsid w:val="26055F2D"/>
    <w:rsid w:val="265C3568"/>
    <w:rsid w:val="26EB3E67"/>
    <w:rsid w:val="279C55DC"/>
    <w:rsid w:val="28C25ED0"/>
    <w:rsid w:val="28ED7A20"/>
    <w:rsid w:val="29262DDF"/>
    <w:rsid w:val="297207BE"/>
    <w:rsid w:val="29D70C80"/>
    <w:rsid w:val="2A0E36CE"/>
    <w:rsid w:val="2B013C59"/>
    <w:rsid w:val="2B6B7049"/>
    <w:rsid w:val="2C487FD5"/>
    <w:rsid w:val="2CB813FF"/>
    <w:rsid w:val="2E0B0353"/>
    <w:rsid w:val="2E426A79"/>
    <w:rsid w:val="2F536E97"/>
    <w:rsid w:val="32F1663D"/>
    <w:rsid w:val="32F475BD"/>
    <w:rsid w:val="331F3816"/>
    <w:rsid w:val="33AB6E58"/>
    <w:rsid w:val="33E222C5"/>
    <w:rsid w:val="33F04807"/>
    <w:rsid w:val="363A6825"/>
    <w:rsid w:val="36826596"/>
    <w:rsid w:val="36B421E6"/>
    <w:rsid w:val="36E44B5A"/>
    <w:rsid w:val="37C53D72"/>
    <w:rsid w:val="383859D6"/>
    <w:rsid w:val="387D1119"/>
    <w:rsid w:val="39927034"/>
    <w:rsid w:val="3AA4448D"/>
    <w:rsid w:val="3B712735"/>
    <w:rsid w:val="3C3941F5"/>
    <w:rsid w:val="3E2D4A74"/>
    <w:rsid w:val="3EBC3F04"/>
    <w:rsid w:val="3EE3700B"/>
    <w:rsid w:val="3EEC28AC"/>
    <w:rsid w:val="3F3060F0"/>
    <w:rsid w:val="3FE931E1"/>
    <w:rsid w:val="41384420"/>
    <w:rsid w:val="43026765"/>
    <w:rsid w:val="4390705C"/>
    <w:rsid w:val="44522379"/>
    <w:rsid w:val="44FD3221"/>
    <w:rsid w:val="4530540F"/>
    <w:rsid w:val="45694210"/>
    <w:rsid w:val="45EE4B08"/>
    <w:rsid w:val="46020903"/>
    <w:rsid w:val="46E60D05"/>
    <w:rsid w:val="487963A2"/>
    <w:rsid w:val="49812BA0"/>
    <w:rsid w:val="49835D2E"/>
    <w:rsid w:val="4B3364BC"/>
    <w:rsid w:val="4B8A3D3D"/>
    <w:rsid w:val="4C914B64"/>
    <w:rsid w:val="4CC02143"/>
    <w:rsid w:val="4CD56B05"/>
    <w:rsid w:val="4D0B1E88"/>
    <w:rsid w:val="4D6E2F78"/>
    <w:rsid w:val="4D9C2F28"/>
    <w:rsid w:val="4FF100CA"/>
    <w:rsid w:val="502C2160"/>
    <w:rsid w:val="50720FD1"/>
    <w:rsid w:val="510222D3"/>
    <w:rsid w:val="52453184"/>
    <w:rsid w:val="52B13FA8"/>
    <w:rsid w:val="52F3708E"/>
    <w:rsid w:val="544C0059"/>
    <w:rsid w:val="54BC55D4"/>
    <w:rsid w:val="55797F50"/>
    <w:rsid w:val="5649424F"/>
    <w:rsid w:val="5695005A"/>
    <w:rsid w:val="58E4116B"/>
    <w:rsid w:val="58F53E30"/>
    <w:rsid w:val="597A1973"/>
    <w:rsid w:val="5AE52F34"/>
    <w:rsid w:val="5B241401"/>
    <w:rsid w:val="5B8A5FE5"/>
    <w:rsid w:val="5B960105"/>
    <w:rsid w:val="5C2A2760"/>
    <w:rsid w:val="5C316084"/>
    <w:rsid w:val="5C3721F0"/>
    <w:rsid w:val="5C70611A"/>
    <w:rsid w:val="5D192696"/>
    <w:rsid w:val="5D377A1B"/>
    <w:rsid w:val="5DF4005B"/>
    <w:rsid w:val="5F122EF7"/>
    <w:rsid w:val="5F2562CA"/>
    <w:rsid w:val="5F4A45E5"/>
    <w:rsid w:val="5FB32BBE"/>
    <w:rsid w:val="60952E54"/>
    <w:rsid w:val="60BF1CE1"/>
    <w:rsid w:val="61A366E2"/>
    <w:rsid w:val="62EF00F6"/>
    <w:rsid w:val="630930CF"/>
    <w:rsid w:val="638D0026"/>
    <w:rsid w:val="644E4BAF"/>
    <w:rsid w:val="658F4122"/>
    <w:rsid w:val="661C7ED9"/>
    <w:rsid w:val="66B378B1"/>
    <w:rsid w:val="66E15165"/>
    <w:rsid w:val="68A06C68"/>
    <w:rsid w:val="694E4AB9"/>
    <w:rsid w:val="6AA709DC"/>
    <w:rsid w:val="6C1D2614"/>
    <w:rsid w:val="6E3926F6"/>
    <w:rsid w:val="6ED912B7"/>
    <w:rsid w:val="6F2F210F"/>
    <w:rsid w:val="70376EBD"/>
    <w:rsid w:val="71CE604E"/>
    <w:rsid w:val="71FC23B1"/>
    <w:rsid w:val="72462CBD"/>
    <w:rsid w:val="72CD6E75"/>
    <w:rsid w:val="731F693F"/>
    <w:rsid w:val="739955D0"/>
    <w:rsid w:val="742B549C"/>
    <w:rsid w:val="7496026C"/>
    <w:rsid w:val="75A93F8A"/>
    <w:rsid w:val="75ED7AA2"/>
    <w:rsid w:val="762F3D0E"/>
    <w:rsid w:val="76366D86"/>
    <w:rsid w:val="779A13EE"/>
    <w:rsid w:val="789E0789"/>
    <w:rsid w:val="78B13A61"/>
    <w:rsid w:val="78CD197A"/>
    <w:rsid w:val="79627585"/>
    <w:rsid w:val="79EB2B8D"/>
    <w:rsid w:val="7B0C6D3C"/>
    <w:rsid w:val="7C4A67DB"/>
    <w:rsid w:val="7CB719EB"/>
    <w:rsid w:val="7D29427D"/>
    <w:rsid w:val="7DAA2B78"/>
    <w:rsid w:val="7FDC25CB"/>
    <w:rsid w:val="7FEE1B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E35EE4"/>
    <w:pPr>
      <w:ind w:leftChars="2500" w:left="100"/>
    </w:pPr>
  </w:style>
  <w:style w:type="paragraph" w:styleId="a4">
    <w:name w:val="footer"/>
    <w:basedOn w:val="a"/>
    <w:link w:val="Char0"/>
    <w:uiPriority w:val="99"/>
    <w:qFormat/>
    <w:rsid w:val="00E35EE4"/>
    <w:pPr>
      <w:tabs>
        <w:tab w:val="center" w:pos="4153"/>
        <w:tab w:val="right" w:pos="8306"/>
      </w:tabs>
      <w:snapToGrid w:val="0"/>
      <w:jc w:val="left"/>
    </w:pPr>
    <w:rPr>
      <w:sz w:val="18"/>
    </w:rPr>
  </w:style>
  <w:style w:type="paragraph" w:styleId="a5">
    <w:name w:val="header"/>
    <w:basedOn w:val="a"/>
    <w:qFormat/>
    <w:rsid w:val="00E35E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E35EE4"/>
    <w:pPr>
      <w:spacing w:beforeAutospacing="1" w:afterAutospacing="1"/>
      <w:jc w:val="left"/>
    </w:pPr>
    <w:rPr>
      <w:rFonts w:cs="Times New Roman"/>
      <w:kern w:val="0"/>
      <w:sz w:val="24"/>
    </w:rPr>
  </w:style>
  <w:style w:type="table" w:styleId="a7">
    <w:name w:val="Table Grid"/>
    <w:basedOn w:val="a1"/>
    <w:qFormat/>
    <w:rsid w:val="00E35E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E35EE4"/>
    <w:rPr>
      <w:b/>
    </w:rPr>
  </w:style>
  <w:style w:type="character" w:styleId="a9">
    <w:name w:val="page number"/>
    <w:basedOn w:val="a0"/>
    <w:qFormat/>
    <w:rsid w:val="00E35EE4"/>
  </w:style>
  <w:style w:type="character" w:styleId="aa">
    <w:name w:val="Hyperlink"/>
    <w:basedOn w:val="a0"/>
    <w:qFormat/>
    <w:rsid w:val="00E35EE4"/>
    <w:rPr>
      <w:color w:val="0563C1" w:themeColor="hyperlink"/>
      <w:u w:val="single"/>
    </w:rPr>
  </w:style>
  <w:style w:type="paragraph" w:customStyle="1" w:styleId="xl28">
    <w:name w:val="xl28"/>
    <w:basedOn w:val="a"/>
    <w:qFormat/>
    <w:rsid w:val="00E35EE4"/>
    <w:pPr>
      <w:widowControl/>
      <w:pBdr>
        <w:left w:val="single" w:sz="4" w:space="0" w:color="auto"/>
      </w:pBdr>
      <w:spacing w:before="100" w:beforeAutospacing="1" w:after="100" w:afterAutospacing="1"/>
      <w:jc w:val="center"/>
      <w:textAlignment w:val="center"/>
    </w:pPr>
    <w:rPr>
      <w:rFonts w:ascii="宋体" w:hAnsi="宋体"/>
      <w:kern w:val="0"/>
      <w:sz w:val="22"/>
      <w:szCs w:val="22"/>
    </w:rPr>
  </w:style>
  <w:style w:type="character" w:customStyle="1" w:styleId="NormalCharacter">
    <w:name w:val="NormalCharacter"/>
    <w:qFormat/>
    <w:rsid w:val="00E35EE4"/>
  </w:style>
  <w:style w:type="character" w:customStyle="1" w:styleId="1">
    <w:name w:val="未处理的提及1"/>
    <w:basedOn w:val="a0"/>
    <w:uiPriority w:val="99"/>
    <w:semiHidden/>
    <w:unhideWhenUsed/>
    <w:qFormat/>
    <w:rsid w:val="00E35EE4"/>
    <w:rPr>
      <w:color w:val="605E5C"/>
      <w:shd w:val="clear" w:color="auto" w:fill="E1DFDD"/>
    </w:rPr>
  </w:style>
  <w:style w:type="character" w:customStyle="1" w:styleId="Char">
    <w:name w:val="日期 Char"/>
    <w:basedOn w:val="a0"/>
    <w:link w:val="a3"/>
    <w:qFormat/>
    <w:rsid w:val="00E35EE4"/>
    <w:rPr>
      <w:rFonts w:asciiTheme="minorHAnsi" w:eastAsiaTheme="minorEastAsia" w:hAnsiTheme="minorHAnsi" w:cstheme="minorBidi"/>
      <w:kern w:val="2"/>
      <w:sz w:val="21"/>
      <w:szCs w:val="24"/>
    </w:rPr>
  </w:style>
  <w:style w:type="character" w:customStyle="1" w:styleId="font81">
    <w:name w:val="font81"/>
    <w:basedOn w:val="a0"/>
    <w:qFormat/>
    <w:rsid w:val="00E35EE4"/>
    <w:rPr>
      <w:rFonts w:ascii="Times New Roman" w:hAnsi="Times New Roman" w:cs="Times New Roman" w:hint="default"/>
      <w:color w:val="000000"/>
      <w:sz w:val="22"/>
      <w:szCs w:val="22"/>
      <w:u w:val="none"/>
    </w:rPr>
  </w:style>
  <w:style w:type="character" w:customStyle="1" w:styleId="font71">
    <w:name w:val="font71"/>
    <w:basedOn w:val="a0"/>
    <w:qFormat/>
    <w:rsid w:val="00E35EE4"/>
    <w:rPr>
      <w:rFonts w:ascii="方正仿宋_GBK" w:eastAsia="方正仿宋_GBK" w:hAnsi="方正仿宋_GBK" w:cs="方正仿宋_GBK" w:hint="eastAsia"/>
      <w:color w:val="000000"/>
      <w:sz w:val="22"/>
      <w:szCs w:val="22"/>
      <w:u w:val="none"/>
    </w:rPr>
  </w:style>
  <w:style w:type="character" w:customStyle="1" w:styleId="2">
    <w:name w:val="未处理的提及2"/>
    <w:basedOn w:val="a0"/>
    <w:uiPriority w:val="99"/>
    <w:semiHidden/>
    <w:unhideWhenUsed/>
    <w:qFormat/>
    <w:rsid w:val="00E35EE4"/>
    <w:rPr>
      <w:color w:val="605E5C"/>
      <w:shd w:val="clear" w:color="auto" w:fill="E1DFDD"/>
    </w:rPr>
  </w:style>
  <w:style w:type="character" w:customStyle="1" w:styleId="Char0">
    <w:name w:val="页脚 Char"/>
    <w:basedOn w:val="a0"/>
    <w:link w:val="a4"/>
    <w:uiPriority w:val="99"/>
    <w:rsid w:val="00E35EE4"/>
    <w:rPr>
      <w:rFonts w:asciiTheme="minorHAnsi" w:eastAsiaTheme="minorEastAsia" w:hAnsiTheme="minorHAnsi" w:cstheme="minorBidi"/>
      <w:kern w:val="2"/>
      <w:sz w:val="18"/>
      <w:szCs w:val="24"/>
    </w:rPr>
  </w:style>
  <w:style w:type="paragraph" w:styleId="ab">
    <w:name w:val="Balloon Text"/>
    <w:basedOn w:val="a"/>
    <w:link w:val="Char1"/>
    <w:rsid w:val="00C35EA3"/>
    <w:rPr>
      <w:sz w:val="18"/>
      <w:szCs w:val="18"/>
    </w:rPr>
  </w:style>
  <w:style w:type="character" w:customStyle="1" w:styleId="Char1">
    <w:name w:val="批注框文本 Char"/>
    <w:basedOn w:val="a0"/>
    <w:link w:val="ab"/>
    <w:rsid w:val="00C35EA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朱辉</dc:creator>
  <cp:lastModifiedBy>Administrator</cp:lastModifiedBy>
  <cp:revision>2</cp:revision>
  <cp:lastPrinted>2022-11-16T00:28:00Z</cp:lastPrinted>
  <dcterms:created xsi:type="dcterms:W3CDTF">2022-11-17T02:46:00Z</dcterms:created>
  <dcterms:modified xsi:type="dcterms:W3CDTF">2022-11-17T02:46:00Z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SaveFontToCloudKey">
    <vt:lpwstr>251828195_cloud</vt:lpwstr>
  </property>
  <property fmtid="{D5CDD505-2E9C-101B-9397-08002B2CF9AE}" pid="4" name="ICV">
    <vt:lpwstr>C37CC12F5D074C77897C940183031AF4</vt:lpwstr>
  </property>
</Properties>
</file>