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Nimbus Roman No9 L"/>
          <w:spacing w:val="4"/>
          <w:kern w:val="0"/>
          <w:sz w:val="32"/>
          <w:szCs w:val="32"/>
        </w:rPr>
      </w:pPr>
      <w:r>
        <w:rPr>
          <w:rFonts w:hint="eastAsia" w:ascii="黑体" w:hAnsi="黑体" w:eastAsia="黑体" w:cs="Nimbus Roman No9 L"/>
          <w:spacing w:val="4"/>
          <w:kern w:val="0"/>
          <w:sz w:val="32"/>
          <w:szCs w:val="32"/>
        </w:rPr>
        <w:t>附件2</w:t>
      </w:r>
    </w:p>
    <w:p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广西2023年定向选调生招录高校名单</w:t>
      </w:r>
    </w:p>
    <w:bookmarkEnd w:id="0"/>
    <w:p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spacing w:line="590" w:lineRule="exact"/>
        <w:ind w:firstLine="640" w:firstLineChars="20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北京大学、清华大学</w:t>
      </w:r>
      <w:r>
        <w:rPr>
          <w:rFonts w:hint="eastAsia" w:eastAsia="仿宋_GB2312"/>
          <w:bCs/>
          <w:snapToGrid w:val="0"/>
          <w:kern w:val="0"/>
          <w:sz w:val="32"/>
          <w:szCs w:val="32"/>
        </w:rPr>
        <w:t>、</w:t>
      </w:r>
      <w:r>
        <w:rPr>
          <w:rFonts w:eastAsia="仿宋_GB2312"/>
          <w:bCs/>
          <w:snapToGrid w:val="0"/>
          <w:kern w:val="0"/>
          <w:sz w:val="32"/>
          <w:szCs w:val="32"/>
        </w:rPr>
        <w:t>中国人民大学、北京师范大学、复旦大学、上海交通大学、西安交通大学、中国科学技术大学</w:t>
      </w:r>
      <w:r>
        <w:rPr>
          <w:rFonts w:hint="eastAsia" w:eastAsia="仿宋_GB2312"/>
          <w:bCs/>
          <w:snapToGrid w:val="0"/>
          <w:kern w:val="0"/>
          <w:sz w:val="32"/>
          <w:szCs w:val="32"/>
        </w:rPr>
        <w:t>、</w:t>
      </w:r>
      <w:r>
        <w:rPr>
          <w:rFonts w:eastAsia="仿宋_GB2312"/>
          <w:bCs/>
          <w:snapToGrid w:val="0"/>
          <w:kern w:val="0"/>
          <w:sz w:val="32"/>
          <w:szCs w:val="32"/>
        </w:rPr>
        <w:t>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、北京交通大学、北京中医药大学、北京外国语大学、中央财经大学、对外经济贸易大学、中国政法大学、上海财经大学、华东政法大学、中南财经政法大学、西南政法大学、西南财经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Nimbus Roman No9 L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A41D6"/>
    <w:rsid w:val="6EF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2022-11-15T16:32:00Z</dcterms:created>
  <dc:creator>정의정</dc:creator>
  <cp:lastModifiedBy>정의정</cp:lastModifiedBy>
  <dcterms:modified xsi:type="dcterms:W3CDTF">2022-11-15T16:38:57Z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CF50F5DA554D8B8CA74E73635C8FDD6E</vt:lpwstr>
  </property>
</Properties>
</file>