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b/>
          <w:bCs/>
          <w:sz w:val="44"/>
          <w:szCs w:val="44"/>
        </w:rPr>
      </w:pPr>
      <w:r>
        <w:rPr>
          <w:rFonts w:ascii="Times New Roman" w:hAnsi="Times New Roman" w:eastAsia="方正小标宋简体" w:cs="Times New Roman"/>
          <w:b/>
          <w:bCs/>
          <w:sz w:val="44"/>
          <w:szCs w:val="44"/>
        </w:rPr>
        <w:t>线上面试考生须知</w:t>
      </w:r>
    </w:p>
    <w:p>
      <w:pPr>
        <w:spacing w:line="600" w:lineRule="exact"/>
        <w:ind w:firstLine="640" w:firstLineChars="200"/>
        <w:rPr>
          <w:rFonts w:ascii="Times New Roman" w:hAnsi="Times New Roman" w:eastAsia="黑体" w:cs="Times New Roman"/>
          <w:bCs/>
          <w:sz w:val="32"/>
          <w:szCs w:val="32"/>
        </w:rPr>
      </w:pP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一、线上面试所需设备及环境</w:t>
      </w:r>
    </w:p>
    <w:p>
      <w:pPr>
        <w:spacing w:line="60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（一）考生须准备的硬件及软件</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手机一部，运行内存4G以上，摄像头、麦克风、扬声器功能正常，电量充足，须在手机端下载安装最新版腾讯会议APP，安卓版本3.9.2或以上，iOS版本3.9.0或以上（不支持电脑端腾讯会议、微信小程序、电话等其它入会方式）；</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（2）笔记本电脑二台（含一台备用，必须准备），自带摄像头（不支持外置摄像头和虚拟摄像头），麦克风及扬声器功能正常、电量充足；4G以上内存，Windows7或Windows10 操作系统；推荐使用Windows10系统；</w:t>
      </w:r>
      <w:bookmarkStart w:id="0" w:name="_Hlk105495347"/>
      <w:r>
        <w:rPr>
          <w:rFonts w:ascii="Times New Roman" w:hAnsi="Times New Roman" w:eastAsia="仿宋_GB2312" w:cs="Times New Roman"/>
          <w:bCs/>
          <w:sz w:val="32"/>
          <w:szCs w:val="32"/>
        </w:rPr>
        <w:t xml:space="preserve"> </w:t>
      </w:r>
    </w:p>
    <w:bookmarkEnd w:id="0"/>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（3）需安装使用最新版本（版本 104.0.5112.80或以上）的谷歌浏览器（GoogleChrome），并在登录线上面试系统时选择“允许”浏览器使用“摄像头、麦克风”等权限；</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（4）腾讯会议手机端及面试电脑端均有稳定、畅通的有线网络连接或无线网络连接（不建议电脑端连接手机热点网络）；</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具体设备要求、操作步骤详见《线上面试系统操作手册》。</w:t>
      </w:r>
    </w:p>
    <w:p>
      <w:pPr>
        <w:spacing w:line="60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（二）考生须创设的环境</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考生需提前自行创设适合面试的场景，环境封闭、安静、明亮，周围不能有任何与面试有关的参考资料，房间内不得有其他人员在场。面试前须根据指令向工作人员360度旋转摄像头，展示周围环境，检查本人有效身份证件，得到认可后方可开始面试。</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二、线上面试流程</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1.模拟测试：</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模拟测试2022年11月18日</w:t>
      </w:r>
      <w:r>
        <w:rPr>
          <w:rFonts w:ascii="Times New Roman" w:hAnsi="Times New Roman" w:eastAsia="仿宋_GB2312" w:cs="Times New Roman"/>
          <w:bCs/>
          <w:color w:val="000000"/>
          <w:sz w:val="32"/>
          <w:szCs w:val="32"/>
        </w:rPr>
        <w:t>下午</w:t>
      </w:r>
      <w:r>
        <w:rPr>
          <w:rFonts w:ascii="Times New Roman" w:hAnsi="Times New Roman" w:eastAsia="仿宋_GB2312" w:cs="Times New Roman"/>
          <w:bCs/>
          <w:color w:val="FF0000"/>
          <w:sz w:val="32"/>
          <w:szCs w:val="32"/>
        </w:rPr>
        <w:t>14:00-15:20、16:00-17:20</w:t>
      </w:r>
      <w:r>
        <w:rPr>
          <w:rFonts w:ascii="Times New Roman" w:hAnsi="Times New Roman" w:eastAsia="仿宋_GB2312" w:cs="Times New Roman"/>
          <w:bCs/>
          <w:sz w:val="32"/>
          <w:szCs w:val="32"/>
        </w:rPr>
        <w:t>两个测试批次，详细时间安排如下，请考生根据情况自行选择测试时间，任一批次都需严格按照时间节点进行，需在规定时间内登录集合，电脑端访问人事人才测评考试网（http://www.etaa.com.cn）“XXXX线上面试测试入口”， 按以下步骤操作： </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第一测试批次（面向所有考生）：</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11月18日14:00-14:10在入口网页查看发布的腾讯会议ID号（测试时发布的会议号仅供测试使用，正式面试需以面试当天发布为准），打开手机端腾讯会议APP输入会议ID进入集合等待，进错会议所造成的后果由考生本人承担，14:10后会议锁定，锁定时未在会议中等候将无法继续参加第一场测试；未在规定时间内集合的将无法正常参加面试测试，由此造成的后果由考生承担。</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11月18日14:10-14：30按照工作人员的要求打开手机摄像头、摆放设备、清理环境中与面试无关的物品，监考人员宣读考试纪律规定及注意事项，等待面试系统测试入口发布。</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color w:val="auto"/>
          <w:sz w:val="32"/>
          <w:szCs w:val="32"/>
        </w:rPr>
        <w:t>11月18日:14:30-15:00 面试系统测试入口发布，考生根据工作人员指令输入信息后，严格按照《线上面试系统操作手册》要求登录检测调试设备，登录后点击“确定”进入候考界面后，等待工作人员的信号统一开始测试；如考生因设备问题未能正常登录系统请立即调整或更换备用电脑尝试；未在规定时间段内登录面</w:t>
      </w:r>
      <w:r>
        <w:rPr>
          <w:rFonts w:ascii="Times New Roman" w:hAnsi="Times New Roman" w:eastAsia="仿宋_GB2312" w:cs="Times New Roman"/>
          <w:bCs/>
          <w:sz w:val="32"/>
          <w:szCs w:val="32"/>
        </w:rPr>
        <w:t>试系统且点击“确定”进入候考界面的将没有面试测试资格。</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登录系统过程中，请据实检测所用电脑，如有摄像头、麦克风或网络异常的（如摄像头看不到自己的画面、麦克风说话没有反应、网络延迟高、网络不稳定等），请及时调整或更换设备，以免影响正常面试；如考生没有据实检测，所造成的各种异常情况及后果由考生个人承担；如登录系统后点击“确定”无反应的，请及时按照考生须知和操作手册的要求更换最新版本谷歌浏览器或更换设备。</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11月18日15:00发布面试开始指令，考生点击确定进入面试录制界面后即开始进行模拟面试，为保证测试有效性，请模拟真实面试场景，内容不限。</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11月18日15:20第一场测试结束，所有考生点击“确定”退出电脑面试端，在腾讯会议中等待工作人员反馈测试结果后退出，如未在会议中等待测试结果所造成的后果由考生本人承担。 </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第二测试批次（面向所有考生）：</w:t>
      </w:r>
    </w:p>
    <w:p>
      <w:pPr>
        <w:spacing w:line="60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sz w:val="32"/>
          <w:szCs w:val="32"/>
        </w:rPr>
        <w:t>11月18日</w:t>
      </w:r>
      <w:r>
        <w:rPr>
          <w:rFonts w:ascii="Times New Roman" w:hAnsi="Times New Roman" w:eastAsia="仿宋_GB2312" w:cs="Times New Roman"/>
          <w:bCs/>
          <w:color w:val="auto"/>
          <w:sz w:val="32"/>
          <w:szCs w:val="32"/>
        </w:rPr>
        <w:t>16:00-16:10在入口网页查看发布的腾讯会议ID号（测试时发布的会议号仅供测试使用，正式面试需以面试当天发布为准），打开手机端腾讯会议APP输入会议ID进入集合等待，进错会议所造成的后果由考生本人承担，16:10后会议锁定，锁定时未在会议中等候将无法继续参加第二批次测试；未在规定时间内集合的将无法正常参加面试测试，由此造成的后果由考生承担。</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color w:val="auto"/>
          <w:sz w:val="32"/>
          <w:szCs w:val="32"/>
        </w:rPr>
        <w:t>11月18日16:10-16:30按照工作人员的要求打开手机摄像头、摆放设备、清理环境中与面试无关的物品，监考人员宣读考试纪</w:t>
      </w:r>
      <w:r>
        <w:rPr>
          <w:rFonts w:ascii="Times New Roman" w:hAnsi="Times New Roman" w:eastAsia="仿宋_GB2312" w:cs="Times New Roman"/>
          <w:bCs/>
          <w:sz w:val="32"/>
          <w:szCs w:val="32"/>
        </w:rPr>
        <w:t>律规定及注意事项，等待面试系统测试入口发布。</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11月18日</w:t>
      </w:r>
      <w:r>
        <w:rPr>
          <w:rFonts w:ascii="Times New Roman" w:hAnsi="Times New Roman" w:eastAsia="仿宋_GB2312" w:cs="Times New Roman"/>
          <w:bCs/>
          <w:color w:val="auto"/>
          <w:sz w:val="32"/>
          <w:szCs w:val="32"/>
        </w:rPr>
        <w:t>16:30-17:00 面试系统测试入口发布，考生根据工作人员指令输入信息后，严格按照《线上面试系统操作手册》要求登录检测调试设备，</w:t>
      </w:r>
      <w:r>
        <w:rPr>
          <w:rFonts w:ascii="Times New Roman" w:hAnsi="Times New Roman" w:eastAsia="仿宋_GB2312" w:cs="Times New Roman"/>
          <w:bCs/>
          <w:sz w:val="32"/>
          <w:szCs w:val="32"/>
        </w:rPr>
        <w:t>登录后点击“确定”进入候考界面后，等待工作人员的信号统一开始测试；如考生因设备问题未能正常登录系统请立即调整或更换备用电脑尝试；未在规定时间段内登录面试系统且点击“确定”进入候考界面的将没有面试测试资格。</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登录系统过程中，请据实检测所用电脑，如有摄像头、麦克风或网络异常的（如摄像头看不到自己的画面、麦克风说话没有反应、网络延迟高、网络不稳定等），请及时调整或更换设备，以免影响正常面试；如考生没有据实检测，所造成的各种异常情况及后果由考生个人承担；如登录系统后点击“确定”无反应的，请及时按照考生须知和操作手册的要求更换最新版本谷歌浏览器或更换设备。                 </w:t>
      </w:r>
    </w:p>
    <w:p>
      <w:pPr>
        <w:spacing w:line="60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11月18日17:00发布面试开始指令，考生点击确定进入面试录制界面后即开始进行模拟面试，为保证测试有效性，请模拟真实面试场景，内容不限。</w:t>
      </w:r>
    </w:p>
    <w:p>
      <w:pPr>
        <w:spacing w:line="60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11月18日17:20第二场测试结束，所有考生点击“确定”退出电脑面试端，在腾讯会议中等待工作人员反馈测试结果后退出，如未在会议中等待测试结果所造成的后果由考生本人承担。  </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所有考生必须参与模拟测试，测试结束后不得更换设备、不得改变面试环境、不得调换面试场地。否则，正式面试时如出现系统无法正常登录、画面卡顿、声音异常、交流障碍等影响面试的情形，责任由考生自负。</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注意：模拟测试时的腾讯会议ID及面试系统登录入口仅作为测试使用，正式面试时请以面试时发布的会议ID及面试系统登录入口为准。</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2.线上面试</w:t>
      </w:r>
    </w:p>
    <w:p>
      <w:pPr>
        <w:spacing w:line="600" w:lineRule="exact"/>
        <w:ind w:firstLine="640" w:firstLineChars="200"/>
        <w:rPr>
          <w:rFonts w:ascii="Times New Roman" w:hAnsi="Times New Roman" w:eastAsia="仿宋_GB2312" w:cs="Times New Roman"/>
          <w:color w:val="auto"/>
          <w:sz w:val="32"/>
          <w:szCs w:val="32"/>
        </w:rPr>
      </w:pPr>
      <w:bookmarkStart w:id="1" w:name="_Hlk105518284"/>
      <w:r>
        <w:rPr>
          <w:rFonts w:ascii="Times New Roman" w:hAnsi="Times New Roman" w:eastAsia="仿宋_GB2312" w:cs="Times New Roman"/>
          <w:color w:val="auto"/>
          <w:sz w:val="32"/>
          <w:szCs w:val="32"/>
        </w:rPr>
        <w:t>2022年11月19日正式面试时间安排（面向所有考生）:</w:t>
      </w:r>
    </w:p>
    <w:p>
      <w:pPr>
        <w:spacing w:line="60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11月19日7:</w:t>
      </w:r>
      <w:r>
        <w:rPr>
          <w:rFonts w:hint="eastAsia" w:ascii="Times New Roman" w:hAnsi="Times New Roman" w:eastAsia="仿宋_GB2312" w:cs="Times New Roman"/>
          <w:bCs/>
          <w:color w:val="auto"/>
          <w:sz w:val="32"/>
          <w:szCs w:val="32"/>
          <w:lang w:val="en-US" w:eastAsia="zh-CN"/>
        </w:rPr>
        <w:t>3</w:t>
      </w:r>
      <w:r>
        <w:rPr>
          <w:rFonts w:ascii="Times New Roman" w:hAnsi="Times New Roman" w:eastAsia="仿宋_GB2312" w:cs="Times New Roman"/>
          <w:bCs/>
          <w:color w:val="auto"/>
          <w:sz w:val="32"/>
          <w:szCs w:val="32"/>
        </w:rPr>
        <w:t>0-</w:t>
      </w:r>
      <w:r>
        <w:rPr>
          <w:rFonts w:hint="eastAsia" w:ascii="Times New Roman" w:hAnsi="Times New Roman" w:eastAsia="仿宋_GB2312" w:cs="Times New Roman"/>
          <w:bCs/>
          <w:color w:val="auto"/>
          <w:sz w:val="32"/>
          <w:szCs w:val="32"/>
          <w:lang w:val="en-US" w:eastAsia="zh-CN"/>
        </w:rPr>
        <w:t>8</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0</w:t>
      </w:r>
      <w:r>
        <w:rPr>
          <w:rFonts w:ascii="Times New Roman" w:hAnsi="Times New Roman" w:eastAsia="仿宋_GB2312" w:cs="Times New Roman"/>
          <w:bCs/>
          <w:color w:val="auto"/>
          <w:sz w:val="32"/>
          <w:szCs w:val="32"/>
        </w:rPr>
        <w:t>0 登录人事人才测评考试网（http://www.etaa.com.cn）</w:t>
      </w:r>
      <w:r>
        <w:rPr>
          <w:rFonts w:ascii="Times New Roman" w:hAnsi="Times New Roman" w:eastAsia="仿宋_GB2312" w:cs="Times New Roman"/>
          <w:color w:val="auto"/>
          <w:sz w:val="32"/>
          <w:szCs w:val="32"/>
        </w:rPr>
        <w:t>中的</w:t>
      </w:r>
      <w:r>
        <w:rPr>
          <w:rFonts w:ascii="Times New Roman" w:hAnsi="Times New Roman" w:eastAsia="仿宋_GB2312" w:cs="Times New Roman"/>
          <w:bCs/>
          <w:color w:val="auto"/>
          <w:sz w:val="32"/>
          <w:szCs w:val="32"/>
        </w:rPr>
        <w:t>面试入口，严格按照发布的腾讯会议号在手机端腾讯会议APP中集合</w:t>
      </w:r>
      <w:r>
        <w:rPr>
          <w:rFonts w:ascii="Times New Roman" w:hAnsi="Times New Roman" w:eastAsia="仿宋_GB2312" w:cs="Times New Roman"/>
          <w:color w:val="auto"/>
          <w:sz w:val="32"/>
          <w:szCs w:val="32"/>
          <w:shd w:val="clear" w:color="auto" w:fill="FFFFFF"/>
        </w:rPr>
        <w:t>。</w:t>
      </w:r>
      <w:r>
        <w:rPr>
          <w:rFonts w:ascii="Times New Roman" w:hAnsi="Times New Roman" w:eastAsia="仿宋_GB2312" w:cs="Times New Roman"/>
          <w:bCs/>
          <w:color w:val="auto"/>
          <w:sz w:val="32"/>
          <w:szCs w:val="32"/>
        </w:rPr>
        <w:t>进错会议所造成的后果由考生本人承担，</w:t>
      </w:r>
      <w:r>
        <w:rPr>
          <w:rFonts w:hint="eastAsia" w:ascii="Times New Roman" w:hAnsi="Times New Roman" w:eastAsia="仿宋_GB2312" w:cs="Times New Roman"/>
          <w:bCs/>
          <w:color w:val="auto"/>
          <w:sz w:val="32"/>
          <w:szCs w:val="32"/>
          <w:lang w:val="en-US" w:eastAsia="zh-CN"/>
        </w:rPr>
        <w:t>8</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0</w:t>
      </w:r>
      <w:r>
        <w:rPr>
          <w:rFonts w:ascii="Times New Roman" w:hAnsi="Times New Roman" w:eastAsia="仿宋_GB2312" w:cs="Times New Roman"/>
          <w:bCs/>
          <w:color w:val="auto"/>
          <w:sz w:val="32"/>
          <w:szCs w:val="32"/>
        </w:rPr>
        <w:t>0后会议锁定，锁定时未在会议中等候视为放弃面试资格</w:t>
      </w:r>
      <w:r>
        <w:rPr>
          <w:rFonts w:ascii="Times New Roman" w:hAnsi="Times New Roman" w:eastAsia="仿宋_GB2312" w:cs="Times New Roman"/>
          <w:color w:val="auto"/>
          <w:sz w:val="32"/>
          <w:szCs w:val="32"/>
        </w:rPr>
        <w:t>。</w:t>
      </w:r>
    </w:p>
    <w:p>
      <w:pPr>
        <w:spacing w:line="60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11月19日</w:t>
      </w:r>
      <w:r>
        <w:rPr>
          <w:rFonts w:hint="eastAsia" w:ascii="Times New Roman" w:hAnsi="Times New Roman" w:eastAsia="仿宋_GB2312" w:cs="Times New Roman"/>
          <w:bCs/>
          <w:color w:val="auto"/>
          <w:sz w:val="32"/>
          <w:szCs w:val="32"/>
          <w:lang w:val="en-US" w:eastAsia="zh-CN"/>
        </w:rPr>
        <w:t>8</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0</w:t>
      </w:r>
      <w:r>
        <w:rPr>
          <w:rFonts w:ascii="Times New Roman" w:hAnsi="Times New Roman" w:eastAsia="仿宋_GB2312" w:cs="Times New Roman"/>
          <w:bCs/>
          <w:color w:val="auto"/>
          <w:sz w:val="32"/>
          <w:szCs w:val="32"/>
        </w:rPr>
        <w:t xml:space="preserve">0-8:10 </w:t>
      </w:r>
      <w:r>
        <w:rPr>
          <w:rFonts w:ascii="Times New Roman" w:hAnsi="Times New Roman" w:eastAsia="仿宋" w:cs="Times New Roman"/>
          <w:color w:val="auto"/>
          <w:sz w:val="32"/>
          <w:szCs w:val="32"/>
          <w:shd w:val="clear" w:color="auto" w:fill="FFFFFF"/>
        </w:rPr>
        <w:t>工作人员检查面试场景，核验考生有效期内身份证件，宣读考试纪律规定及注意事项</w:t>
      </w:r>
      <w:r>
        <w:rPr>
          <w:rFonts w:ascii="Times New Roman" w:hAnsi="Times New Roman" w:eastAsia="仿宋_GB2312" w:cs="Times New Roman"/>
          <w:bCs/>
          <w:color w:val="auto"/>
          <w:sz w:val="32"/>
          <w:szCs w:val="32"/>
        </w:rPr>
        <w:t xml:space="preserve">，等待面试系统测试入口发布。 </w:t>
      </w:r>
    </w:p>
    <w:p>
      <w:pPr>
        <w:spacing w:line="600" w:lineRule="exact"/>
        <w:ind w:firstLine="640" w:firstLineChars="200"/>
        <w:rPr>
          <w:rFonts w:ascii="Times New Roman" w:hAnsi="Times New Roman" w:eastAsia="仿宋_GB2312" w:cs="Times New Roman"/>
          <w:bCs/>
          <w:color w:val="auto"/>
          <w:sz w:val="32"/>
          <w:szCs w:val="32"/>
        </w:rPr>
      </w:pPr>
      <w:bookmarkStart w:id="2" w:name="_GoBack"/>
      <w:r>
        <w:rPr>
          <w:rFonts w:ascii="Times New Roman" w:hAnsi="Times New Roman" w:eastAsia="仿宋_GB2312" w:cs="Times New Roman"/>
          <w:bCs/>
          <w:color w:val="auto"/>
          <w:sz w:val="32"/>
          <w:szCs w:val="32"/>
        </w:rPr>
        <w:t>11月19日8:10-8:30 面试系统登录入口发布，考生根据工作人员指令，使用在入口网页中发布的准考证号登录正式面试系统，若锁定会议时未在会议中将无法登录。登录系统后点击“确认”进入候考界面后等待，未在规定时间段内登录到面试系统候考界面的将没有面试资格</w:t>
      </w:r>
      <w:r>
        <w:rPr>
          <w:rFonts w:hint="eastAsia" w:ascii="Times New Roman" w:hAnsi="Times New Roman" w:eastAsia="仿宋_GB2312" w:cs="Times New Roman"/>
          <w:bCs/>
          <w:color w:val="auto"/>
          <w:sz w:val="32"/>
          <w:szCs w:val="32"/>
        </w:rPr>
        <w:t>。</w:t>
      </w:r>
    </w:p>
    <w:bookmarkEnd w:id="2"/>
    <w:p>
      <w:pPr>
        <w:spacing w:line="60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11月19日8:30发出面试开始指令，面试时间结束，所有考生统一移出面试考场，点击“确定”退出面试系统及腾讯会议。</w:t>
      </w:r>
    </w:p>
    <w:p>
      <w:pPr>
        <w:spacing w:line="60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面试结束后由人事部门电话通知面试成绩。</w:t>
      </w:r>
    </w:p>
    <w:bookmarkEnd w:id="1"/>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三、线上面试注意事项</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1.考生须严格按照《线上面试系统操作手册》要求配备线上面试硬件、软件，创设符合线上面试要求的面试场景及稳定畅通的网络条件，确保线上面试正常进行，否则责任自负。</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考生须在规定时间内进行线上面试模拟测试，凡未在规定时间内测试导致系统无法登录、人脸无法识别、画面卡顿、声音异常等影响面试的情形，责任自负。系统模拟测试仅作为考生提前熟悉线上面试系统操作使用，面试模拟测试结果、线上笔试结果、手机端腾讯会议状态均不作为线上面试能够正常进行的依据，请考生务必按照考生须知及操作手册的要求准备硬件、网络及环境等。</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 考生面试时不得佩戴帽子、墨镜、口罩等，不得用头发、饰品等遮盖耳朵及面部，以便于身份确认；不得穿制服或穿带有特别标志的服装，不得使用耳机，不得中途离开面试画面，不得使用通讯工具；其他人员不得在面试空间内出现，否则以违纪论处。</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bCs/>
          <w:sz w:val="32"/>
          <w:szCs w:val="32"/>
        </w:rPr>
        <w:t xml:space="preserve">4. </w:t>
      </w:r>
      <w:r>
        <w:rPr>
          <w:rFonts w:ascii="Times New Roman" w:hAnsi="Times New Roman" w:eastAsia="仿宋_GB2312" w:cs="Times New Roman"/>
          <w:b/>
          <w:bCs w:val="0"/>
          <w:sz w:val="32"/>
          <w:szCs w:val="32"/>
        </w:rPr>
        <w:t>在面试过程中，考生不得以任何理由打开手机麦克风或影响他人，若有私自打开麦克风或其它影响他人面试的行为，按违纪处理，情节严重的取消面试资格。</w:t>
      </w:r>
      <w:r>
        <w:rPr>
          <w:rFonts w:ascii="Times New Roman" w:hAnsi="Times New Roman" w:eastAsia="仿宋_GB2312" w:cs="Times New Roman"/>
          <w:bCs/>
          <w:sz w:val="32"/>
          <w:szCs w:val="32"/>
        </w:rPr>
        <w:t>如有问题，请考生拨打技术电话。考生面试时须使用普通话回答问题。</w:t>
      </w:r>
      <w:r>
        <w:rPr>
          <w:rFonts w:ascii="Times New Roman" w:hAnsi="Times New Roman" w:eastAsia="仿宋_GB2312" w:cs="Times New Roman"/>
          <w:b/>
          <w:sz w:val="32"/>
          <w:szCs w:val="32"/>
        </w:rPr>
        <w:t>面试过程中不得以任何方式报告、透露或暗示本人的姓名信息，违者成绩按零分处理。</w:t>
      </w:r>
    </w:p>
    <w:p>
      <w:pPr>
        <w:spacing w:line="600" w:lineRule="exact"/>
        <w:ind w:firstLine="640" w:firstLineChars="200"/>
        <w:rPr>
          <w:rFonts w:ascii="Times New Roman" w:hAnsi="Times New Roman" w:eastAsia="仿宋_GB2312" w:cs="Times New Roman"/>
          <w:b/>
          <w:color w:val="FF0000"/>
          <w:sz w:val="32"/>
          <w:szCs w:val="32"/>
        </w:rPr>
      </w:pPr>
      <w:r>
        <w:rPr>
          <w:rFonts w:ascii="Times New Roman" w:hAnsi="Times New Roman" w:eastAsia="仿宋_GB2312" w:cs="Times New Roman"/>
          <w:bCs/>
          <w:sz w:val="32"/>
          <w:szCs w:val="32"/>
        </w:rPr>
        <w:t>5. 考生开始回答时需说明“开始回答第X题”，回答结束后需说明“第X题回答完毕”；</w:t>
      </w:r>
      <w:r>
        <w:rPr>
          <w:rFonts w:ascii="Times New Roman" w:hAnsi="Times New Roman" w:eastAsia="仿宋_GB2312" w:cs="Times New Roman"/>
          <w:b/>
          <w:sz w:val="32"/>
          <w:szCs w:val="32"/>
        </w:rPr>
        <w:t>面试过程中，题目内容会发布在面试录制界面中，所有问题全部回答完毕后考生才可点击“确认提交”。</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6.本次线上面试所有环节的开始与结束都有相应的指令，如有考生不按照指令进行，由此造成的后果由考生个人承担；面试过程中，考生确认本人所有面试环节，均已进行完毕后，可在面试统一结束前，点击面试界面右下角“确定提交”，点击即视为考生面试结束，结果不可撤销，请谨慎点击；或等待面试结束后，所有考生停止面试，由工作人员移出面试考场。</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7.面试期间，考生应确保网络连接通畅，保持设备电量充足，系统若检测到有会影响考生面试正常录制上传的网络或设备等异常，会弹窗提醒考生并返回登录界面，考生应根据提示立即调整或更换网络、设备后，重新进入面试界面继续作答；如出现提示异常情况的弹窗后，考生未及时做出相应处理，则因此造成的后果由考生自行承担。</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因考生自身设备、网络故障或其它特殊情况导致死机、断网、断电等情况，相应的维修、处置及等待时间将计入面试时间，损失的时间不会额外进行补时。如因此无法完成面试的，后果由考生自行承担。</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8.严禁考生对面试过程进行录音、录像，严禁将面试相关资料上传网络或提供给他人，否则将取消面试成绩直至追究相关责任。</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9.对考生的管理贯穿面试全过程。考生不得中途离开腾讯会议，若考生中途离开腾讯会议所造成的后果由考生个人承担；考生如未在手机端腾讯会议监控下进行面试，则面试成绩视为无效。考生需服从考官对自己的成绩评定，不得要求加分、重新面试或无理取闹；考生面试过程中不得使用通讯工具或进行其它与面试无关的动作、其他人员不得在面试空间内出现，否则以违纪论处。对面试过程中违规违纪的考生，按照《事业单位公开招聘违纪违规行为处理规定》等法规处理；触犯法律的，移交司法机关处理。</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10.考生在面试过程中出现异常时请拨打技术咨询电话：</w:t>
      </w:r>
      <w:r>
        <w:rPr>
          <w:rFonts w:hint="eastAsia" w:ascii="Times New Roman" w:hAnsi="Times New Roman" w:eastAsia="仿宋_GB2312" w:cs="Times New Roman"/>
          <w:bCs/>
          <w:sz w:val="32"/>
          <w:szCs w:val="32"/>
        </w:rPr>
        <w:t>19937373177，19937373191</w:t>
      </w:r>
      <w:r>
        <w:rPr>
          <w:rFonts w:ascii="Times New Roman" w:hAnsi="Times New Roman" w:eastAsia="仿宋_GB2312" w:cs="Times New Roman"/>
          <w:bCs/>
          <w:sz w:val="32"/>
          <w:szCs w:val="32"/>
        </w:rPr>
        <w:t>。</w:t>
      </w:r>
    </w:p>
    <w:sectPr>
      <w:footerReference r:id="rId3" w:type="default"/>
      <w:pgSz w:w="11906" w:h="16838"/>
      <w:pgMar w:top="1440" w:right="1418" w:bottom="1440"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27556"/>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1ZTVlYzRkYjlmOWRiOTA5Njc1MDcxOTFlMjk0YjMifQ=="/>
  </w:docVars>
  <w:rsids>
    <w:rsidRoot w:val="00E97E26"/>
    <w:rsid w:val="00002044"/>
    <w:rsid w:val="00005246"/>
    <w:rsid w:val="00006CB7"/>
    <w:rsid w:val="00012A4F"/>
    <w:rsid w:val="00013649"/>
    <w:rsid w:val="00017D43"/>
    <w:rsid w:val="00021F19"/>
    <w:rsid w:val="00023CFF"/>
    <w:rsid w:val="00026DFE"/>
    <w:rsid w:val="00031133"/>
    <w:rsid w:val="000418CD"/>
    <w:rsid w:val="00042136"/>
    <w:rsid w:val="000477CE"/>
    <w:rsid w:val="00053CE8"/>
    <w:rsid w:val="000559DA"/>
    <w:rsid w:val="00072C88"/>
    <w:rsid w:val="00075E1B"/>
    <w:rsid w:val="00087A7F"/>
    <w:rsid w:val="00091911"/>
    <w:rsid w:val="0009438F"/>
    <w:rsid w:val="000A0B9C"/>
    <w:rsid w:val="000A57EF"/>
    <w:rsid w:val="000B3487"/>
    <w:rsid w:val="000D0648"/>
    <w:rsid w:val="000D34E7"/>
    <w:rsid w:val="000D4D29"/>
    <w:rsid w:val="000D6323"/>
    <w:rsid w:val="000E19A2"/>
    <w:rsid w:val="000E7271"/>
    <w:rsid w:val="000F2D8E"/>
    <w:rsid w:val="000F30B9"/>
    <w:rsid w:val="00100646"/>
    <w:rsid w:val="00110C19"/>
    <w:rsid w:val="0011473D"/>
    <w:rsid w:val="00116432"/>
    <w:rsid w:val="00121CE7"/>
    <w:rsid w:val="001257ED"/>
    <w:rsid w:val="001262B1"/>
    <w:rsid w:val="00126697"/>
    <w:rsid w:val="0012711F"/>
    <w:rsid w:val="00132564"/>
    <w:rsid w:val="001366BD"/>
    <w:rsid w:val="00136A56"/>
    <w:rsid w:val="0013741A"/>
    <w:rsid w:val="0014440D"/>
    <w:rsid w:val="00144947"/>
    <w:rsid w:val="00154DF2"/>
    <w:rsid w:val="001557E0"/>
    <w:rsid w:val="0015609B"/>
    <w:rsid w:val="0016316A"/>
    <w:rsid w:val="001637AC"/>
    <w:rsid w:val="001778F5"/>
    <w:rsid w:val="00181CF9"/>
    <w:rsid w:val="00185564"/>
    <w:rsid w:val="001964DC"/>
    <w:rsid w:val="001A154F"/>
    <w:rsid w:val="001A399C"/>
    <w:rsid w:val="001A6BA2"/>
    <w:rsid w:val="001A752A"/>
    <w:rsid w:val="001A7890"/>
    <w:rsid w:val="001B35B3"/>
    <w:rsid w:val="001D1392"/>
    <w:rsid w:val="001D1F44"/>
    <w:rsid w:val="001D67C9"/>
    <w:rsid w:val="001D78BD"/>
    <w:rsid w:val="001F3E53"/>
    <w:rsid w:val="00207282"/>
    <w:rsid w:val="00223D7A"/>
    <w:rsid w:val="0022432F"/>
    <w:rsid w:val="002321B6"/>
    <w:rsid w:val="00232850"/>
    <w:rsid w:val="00262135"/>
    <w:rsid w:val="00274BCA"/>
    <w:rsid w:val="0027556A"/>
    <w:rsid w:val="00275C32"/>
    <w:rsid w:val="002829A3"/>
    <w:rsid w:val="00285AC6"/>
    <w:rsid w:val="002A7B01"/>
    <w:rsid w:val="002A7FBD"/>
    <w:rsid w:val="002B20F8"/>
    <w:rsid w:val="002B7430"/>
    <w:rsid w:val="002C51C0"/>
    <w:rsid w:val="002D2768"/>
    <w:rsid w:val="002D346B"/>
    <w:rsid w:val="002D52A5"/>
    <w:rsid w:val="002D6764"/>
    <w:rsid w:val="002E21BD"/>
    <w:rsid w:val="002E4628"/>
    <w:rsid w:val="002E62EC"/>
    <w:rsid w:val="002E6A58"/>
    <w:rsid w:val="002F4F0E"/>
    <w:rsid w:val="002F75F8"/>
    <w:rsid w:val="0030212C"/>
    <w:rsid w:val="003119D0"/>
    <w:rsid w:val="00312B75"/>
    <w:rsid w:val="00315E67"/>
    <w:rsid w:val="00326102"/>
    <w:rsid w:val="003324AC"/>
    <w:rsid w:val="00334849"/>
    <w:rsid w:val="003407EC"/>
    <w:rsid w:val="00341F47"/>
    <w:rsid w:val="0034574E"/>
    <w:rsid w:val="003536BC"/>
    <w:rsid w:val="00354634"/>
    <w:rsid w:val="0035725F"/>
    <w:rsid w:val="00372CC6"/>
    <w:rsid w:val="003822E7"/>
    <w:rsid w:val="00384DB9"/>
    <w:rsid w:val="00384F85"/>
    <w:rsid w:val="00386F6D"/>
    <w:rsid w:val="00390541"/>
    <w:rsid w:val="0039064E"/>
    <w:rsid w:val="00396FE7"/>
    <w:rsid w:val="003B7018"/>
    <w:rsid w:val="003B7469"/>
    <w:rsid w:val="003C3F53"/>
    <w:rsid w:val="003D2380"/>
    <w:rsid w:val="003D5A52"/>
    <w:rsid w:val="003D6FCC"/>
    <w:rsid w:val="003F3623"/>
    <w:rsid w:val="004011CA"/>
    <w:rsid w:val="004018F6"/>
    <w:rsid w:val="00403C02"/>
    <w:rsid w:val="00407065"/>
    <w:rsid w:val="0040795E"/>
    <w:rsid w:val="00425DD5"/>
    <w:rsid w:val="0043788D"/>
    <w:rsid w:val="00443B9A"/>
    <w:rsid w:val="00443FCF"/>
    <w:rsid w:val="0046294A"/>
    <w:rsid w:val="00470060"/>
    <w:rsid w:val="0047117D"/>
    <w:rsid w:val="00471AC2"/>
    <w:rsid w:val="00480B38"/>
    <w:rsid w:val="00482100"/>
    <w:rsid w:val="004960DF"/>
    <w:rsid w:val="004A04D0"/>
    <w:rsid w:val="004A1A6E"/>
    <w:rsid w:val="004B5FE9"/>
    <w:rsid w:val="004C1256"/>
    <w:rsid w:val="004D0420"/>
    <w:rsid w:val="004F11D7"/>
    <w:rsid w:val="005105AD"/>
    <w:rsid w:val="0051193C"/>
    <w:rsid w:val="0051789A"/>
    <w:rsid w:val="00524A51"/>
    <w:rsid w:val="00524E9A"/>
    <w:rsid w:val="00534663"/>
    <w:rsid w:val="00541B7B"/>
    <w:rsid w:val="005478F8"/>
    <w:rsid w:val="00551D91"/>
    <w:rsid w:val="005627E3"/>
    <w:rsid w:val="0056467D"/>
    <w:rsid w:val="005740BA"/>
    <w:rsid w:val="00577F4B"/>
    <w:rsid w:val="00580D13"/>
    <w:rsid w:val="00581A9F"/>
    <w:rsid w:val="00584F92"/>
    <w:rsid w:val="00596379"/>
    <w:rsid w:val="005A29A1"/>
    <w:rsid w:val="005A2E33"/>
    <w:rsid w:val="005A2FCD"/>
    <w:rsid w:val="005B5B50"/>
    <w:rsid w:val="005B77C7"/>
    <w:rsid w:val="005B7D52"/>
    <w:rsid w:val="005C1121"/>
    <w:rsid w:val="005C7980"/>
    <w:rsid w:val="005D0133"/>
    <w:rsid w:val="005E030B"/>
    <w:rsid w:val="005F1F1E"/>
    <w:rsid w:val="005F2D66"/>
    <w:rsid w:val="005F3825"/>
    <w:rsid w:val="00612D74"/>
    <w:rsid w:val="006253C0"/>
    <w:rsid w:val="00626273"/>
    <w:rsid w:val="00626F1B"/>
    <w:rsid w:val="00640504"/>
    <w:rsid w:val="00652A68"/>
    <w:rsid w:val="00653F9A"/>
    <w:rsid w:val="006559F9"/>
    <w:rsid w:val="00655EBA"/>
    <w:rsid w:val="0066733E"/>
    <w:rsid w:val="00671131"/>
    <w:rsid w:val="006757B4"/>
    <w:rsid w:val="00675D93"/>
    <w:rsid w:val="0068091E"/>
    <w:rsid w:val="00696D07"/>
    <w:rsid w:val="006A4A08"/>
    <w:rsid w:val="006A4C79"/>
    <w:rsid w:val="006A61B9"/>
    <w:rsid w:val="006A7012"/>
    <w:rsid w:val="006B1914"/>
    <w:rsid w:val="006B3355"/>
    <w:rsid w:val="006C277F"/>
    <w:rsid w:val="006C7BE8"/>
    <w:rsid w:val="006D06F5"/>
    <w:rsid w:val="006D1F00"/>
    <w:rsid w:val="006F052A"/>
    <w:rsid w:val="006F30BE"/>
    <w:rsid w:val="006F4563"/>
    <w:rsid w:val="006F4DDD"/>
    <w:rsid w:val="00703621"/>
    <w:rsid w:val="00710715"/>
    <w:rsid w:val="00735E94"/>
    <w:rsid w:val="00740B31"/>
    <w:rsid w:val="00750668"/>
    <w:rsid w:val="00754D4C"/>
    <w:rsid w:val="007773B9"/>
    <w:rsid w:val="00783309"/>
    <w:rsid w:val="007834C3"/>
    <w:rsid w:val="00797310"/>
    <w:rsid w:val="007A31FF"/>
    <w:rsid w:val="007A4EEB"/>
    <w:rsid w:val="007B5FF8"/>
    <w:rsid w:val="007B62FE"/>
    <w:rsid w:val="007F37D2"/>
    <w:rsid w:val="007F5410"/>
    <w:rsid w:val="007F71A1"/>
    <w:rsid w:val="008004FB"/>
    <w:rsid w:val="00802E58"/>
    <w:rsid w:val="008058C0"/>
    <w:rsid w:val="008225C0"/>
    <w:rsid w:val="0082381D"/>
    <w:rsid w:val="00847AFE"/>
    <w:rsid w:val="008509E4"/>
    <w:rsid w:val="00857077"/>
    <w:rsid w:val="0086013B"/>
    <w:rsid w:val="00863357"/>
    <w:rsid w:val="008701DE"/>
    <w:rsid w:val="0087066A"/>
    <w:rsid w:val="00883EFF"/>
    <w:rsid w:val="00895369"/>
    <w:rsid w:val="008A0386"/>
    <w:rsid w:val="008A3C6C"/>
    <w:rsid w:val="008A6E2B"/>
    <w:rsid w:val="008A731A"/>
    <w:rsid w:val="008C316B"/>
    <w:rsid w:val="008E2FA3"/>
    <w:rsid w:val="008F17FA"/>
    <w:rsid w:val="008F2289"/>
    <w:rsid w:val="008F40EA"/>
    <w:rsid w:val="008F63F9"/>
    <w:rsid w:val="00925496"/>
    <w:rsid w:val="0093026D"/>
    <w:rsid w:val="0093060B"/>
    <w:rsid w:val="009319A6"/>
    <w:rsid w:val="00932B37"/>
    <w:rsid w:val="009460D8"/>
    <w:rsid w:val="0095075C"/>
    <w:rsid w:val="00951C49"/>
    <w:rsid w:val="00956AE5"/>
    <w:rsid w:val="00957F98"/>
    <w:rsid w:val="00976DF6"/>
    <w:rsid w:val="009A3E32"/>
    <w:rsid w:val="009A6261"/>
    <w:rsid w:val="009A6937"/>
    <w:rsid w:val="009B00E2"/>
    <w:rsid w:val="009B1703"/>
    <w:rsid w:val="009B40BC"/>
    <w:rsid w:val="009C136F"/>
    <w:rsid w:val="009C373D"/>
    <w:rsid w:val="009C6FAE"/>
    <w:rsid w:val="009D3D7F"/>
    <w:rsid w:val="009F5CA1"/>
    <w:rsid w:val="00A0219C"/>
    <w:rsid w:val="00A05596"/>
    <w:rsid w:val="00A14643"/>
    <w:rsid w:val="00A21F11"/>
    <w:rsid w:val="00A23C9C"/>
    <w:rsid w:val="00A24F7F"/>
    <w:rsid w:val="00A25100"/>
    <w:rsid w:val="00A26D53"/>
    <w:rsid w:val="00A30039"/>
    <w:rsid w:val="00A3727F"/>
    <w:rsid w:val="00A4255D"/>
    <w:rsid w:val="00A66337"/>
    <w:rsid w:val="00A740FB"/>
    <w:rsid w:val="00A744D2"/>
    <w:rsid w:val="00A8278B"/>
    <w:rsid w:val="00A86EB6"/>
    <w:rsid w:val="00A87AE7"/>
    <w:rsid w:val="00A91DA0"/>
    <w:rsid w:val="00AA4538"/>
    <w:rsid w:val="00AB0129"/>
    <w:rsid w:val="00AC1C70"/>
    <w:rsid w:val="00AC459A"/>
    <w:rsid w:val="00AC6488"/>
    <w:rsid w:val="00AD169D"/>
    <w:rsid w:val="00AD24E0"/>
    <w:rsid w:val="00AE02DE"/>
    <w:rsid w:val="00AE3BE8"/>
    <w:rsid w:val="00AE4469"/>
    <w:rsid w:val="00AF177B"/>
    <w:rsid w:val="00AF2E4D"/>
    <w:rsid w:val="00AF433F"/>
    <w:rsid w:val="00B02EB9"/>
    <w:rsid w:val="00B062E9"/>
    <w:rsid w:val="00B315D2"/>
    <w:rsid w:val="00B41FDB"/>
    <w:rsid w:val="00B4509C"/>
    <w:rsid w:val="00B470E3"/>
    <w:rsid w:val="00B47E07"/>
    <w:rsid w:val="00B52828"/>
    <w:rsid w:val="00B54DBF"/>
    <w:rsid w:val="00B565AF"/>
    <w:rsid w:val="00B649D7"/>
    <w:rsid w:val="00B7029A"/>
    <w:rsid w:val="00B7136B"/>
    <w:rsid w:val="00B82AC0"/>
    <w:rsid w:val="00B84CE6"/>
    <w:rsid w:val="00B91BFE"/>
    <w:rsid w:val="00BA1A5B"/>
    <w:rsid w:val="00BA2906"/>
    <w:rsid w:val="00BB077E"/>
    <w:rsid w:val="00BB4174"/>
    <w:rsid w:val="00BC4D9C"/>
    <w:rsid w:val="00BD3BC8"/>
    <w:rsid w:val="00BE1ABE"/>
    <w:rsid w:val="00BE41DC"/>
    <w:rsid w:val="00BE6FE2"/>
    <w:rsid w:val="00BF6D79"/>
    <w:rsid w:val="00C03A9F"/>
    <w:rsid w:val="00C061EC"/>
    <w:rsid w:val="00C12E49"/>
    <w:rsid w:val="00C12F3A"/>
    <w:rsid w:val="00C247FA"/>
    <w:rsid w:val="00C26A3B"/>
    <w:rsid w:val="00C2752D"/>
    <w:rsid w:val="00C27803"/>
    <w:rsid w:val="00C3404E"/>
    <w:rsid w:val="00C40555"/>
    <w:rsid w:val="00C45104"/>
    <w:rsid w:val="00C469CF"/>
    <w:rsid w:val="00C5459D"/>
    <w:rsid w:val="00C57C61"/>
    <w:rsid w:val="00C60937"/>
    <w:rsid w:val="00C62603"/>
    <w:rsid w:val="00C65BDB"/>
    <w:rsid w:val="00C678B5"/>
    <w:rsid w:val="00C73109"/>
    <w:rsid w:val="00C76A23"/>
    <w:rsid w:val="00C93F34"/>
    <w:rsid w:val="00C978AC"/>
    <w:rsid w:val="00CA0DAB"/>
    <w:rsid w:val="00CA189E"/>
    <w:rsid w:val="00CA4753"/>
    <w:rsid w:val="00CA5E62"/>
    <w:rsid w:val="00CA7C14"/>
    <w:rsid w:val="00CB16C0"/>
    <w:rsid w:val="00CC0CD8"/>
    <w:rsid w:val="00CF331E"/>
    <w:rsid w:val="00CF6183"/>
    <w:rsid w:val="00CF7093"/>
    <w:rsid w:val="00D043E2"/>
    <w:rsid w:val="00D05774"/>
    <w:rsid w:val="00D1783D"/>
    <w:rsid w:val="00D313CD"/>
    <w:rsid w:val="00D31DC2"/>
    <w:rsid w:val="00D55EF8"/>
    <w:rsid w:val="00D62AD7"/>
    <w:rsid w:val="00D67987"/>
    <w:rsid w:val="00D70DC3"/>
    <w:rsid w:val="00D73230"/>
    <w:rsid w:val="00D735E7"/>
    <w:rsid w:val="00D76B4D"/>
    <w:rsid w:val="00D95471"/>
    <w:rsid w:val="00D97E80"/>
    <w:rsid w:val="00DA1772"/>
    <w:rsid w:val="00DA7B0E"/>
    <w:rsid w:val="00DB38D0"/>
    <w:rsid w:val="00DC4F83"/>
    <w:rsid w:val="00DD3B6E"/>
    <w:rsid w:val="00DE0825"/>
    <w:rsid w:val="00DF58A5"/>
    <w:rsid w:val="00E03E8A"/>
    <w:rsid w:val="00E04D77"/>
    <w:rsid w:val="00E169A6"/>
    <w:rsid w:val="00E35AFF"/>
    <w:rsid w:val="00E3630D"/>
    <w:rsid w:val="00E4456E"/>
    <w:rsid w:val="00E44F97"/>
    <w:rsid w:val="00E64607"/>
    <w:rsid w:val="00E65450"/>
    <w:rsid w:val="00E90F60"/>
    <w:rsid w:val="00E911C9"/>
    <w:rsid w:val="00E93A75"/>
    <w:rsid w:val="00E975F9"/>
    <w:rsid w:val="00E97E26"/>
    <w:rsid w:val="00EA4F9D"/>
    <w:rsid w:val="00EA5A69"/>
    <w:rsid w:val="00EB29F1"/>
    <w:rsid w:val="00EB77E1"/>
    <w:rsid w:val="00EC44A7"/>
    <w:rsid w:val="00ED687C"/>
    <w:rsid w:val="00EE3ED6"/>
    <w:rsid w:val="00F0465F"/>
    <w:rsid w:val="00F063E2"/>
    <w:rsid w:val="00F22157"/>
    <w:rsid w:val="00F241A9"/>
    <w:rsid w:val="00F26E65"/>
    <w:rsid w:val="00F31C25"/>
    <w:rsid w:val="00F32637"/>
    <w:rsid w:val="00F327D8"/>
    <w:rsid w:val="00F33693"/>
    <w:rsid w:val="00F37267"/>
    <w:rsid w:val="00F462FD"/>
    <w:rsid w:val="00F56EBB"/>
    <w:rsid w:val="00F635A7"/>
    <w:rsid w:val="00F70008"/>
    <w:rsid w:val="00F71A82"/>
    <w:rsid w:val="00F83154"/>
    <w:rsid w:val="00F8732C"/>
    <w:rsid w:val="00F915ED"/>
    <w:rsid w:val="00FA1CC2"/>
    <w:rsid w:val="00FA3495"/>
    <w:rsid w:val="00FA45E2"/>
    <w:rsid w:val="00FA522F"/>
    <w:rsid w:val="00FA7DF9"/>
    <w:rsid w:val="00FC584D"/>
    <w:rsid w:val="00FD09D2"/>
    <w:rsid w:val="00FD2D5D"/>
    <w:rsid w:val="00FD733E"/>
    <w:rsid w:val="00FE2B29"/>
    <w:rsid w:val="00FE3229"/>
    <w:rsid w:val="00FF0D47"/>
    <w:rsid w:val="0AC07CC3"/>
    <w:rsid w:val="0C757042"/>
    <w:rsid w:val="0ED02244"/>
    <w:rsid w:val="11471388"/>
    <w:rsid w:val="158B32D0"/>
    <w:rsid w:val="1B7D4617"/>
    <w:rsid w:val="21C7242E"/>
    <w:rsid w:val="27641C4C"/>
    <w:rsid w:val="27BB7885"/>
    <w:rsid w:val="297B3BEE"/>
    <w:rsid w:val="2EA8578E"/>
    <w:rsid w:val="34585B21"/>
    <w:rsid w:val="3D44681C"/>
    <w:rsid w:val="3F9E2E61"/>
    <w:rsid w:val="435E390F"/>
    <w:rsid w:val="4544601C"/>
    <w:rsid w:val="45852019"/>
    <w:rsid w:val="45D65726"/>
    <w:rsid w:val="4CE80899"/>
    <w:rsid w:val="4D2F7C74"/>
    <w:rsid w:val="4DAF47DA"/>
    <w:rsid w:val="5049688F"/>
    <w:rsid w:val="51755D54"/>
    <w:rsid w:val="52391327"/>
    <w:rsid w:val="53480499"/>
    <w:rsid w:val="54BD53D1"/>
    <w:rsid w:val="55A96F7D"/>
    <w:rsid w:val="57D64336"/>
    <w:rsid w:val="5A8C43CC"/>
    <w:rsid w:val="62333A95"/>
    <w:rsid w:val="65744B81"/>
    <w:rsid w:val="6A585A49"/>
    <w:rsid w:val="6B8462CB"/>
    <w:rsid w:val="72403092"/>
    <w:rsid w:val="7307762D"/>
    <w:rsid w:val="772333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普通(网站)1"/>
    <w:basedOn w:val="1"/>
    <w:qFormat/>
    <w:uiPriority w:val="0"/>
    <w:pPr>
      <w:spacing w:before="100" w:beforeAutospacing="1" w:after="100" w:afterAutospacing="1"/>
      <w:jc w:val="left"/>
    </w:pPr>
    <w:rPr>
      <w:rFonts w:hint="eastAsia" w:ascii="Calibri" w:hAnsi="Calibri" w:eastAsia="宋体" w:cs="Times New Roman"/>
      <w:sz w:val="24"/>
      <w:szCs w:val="20"/>
    </w:rPr>
  </w:style>
  <w:style w:type="character" w:customStyle="1" w:styleId="11">
    <w:name w:val="批注框文本 字符"/>
    <w:basedOn w:val="7"/>
    <w:link w:val="2"/>
    <w:semiHidden/>
    <w:qFormat/>
    <w:uiPriority w:val="99"/>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F5184-8005-452A-93E9-97F185703C9E}">
  <ds:schemaRefs/>
</ds:datastoreItem>
</file>

<file path=docProps/app.xml><?xml version="1.0" encoding="utf-8"?>
<Properties xmlns="http://schemas.openxmlformats.org/officeDocument/2006/extended-properties" xmlns:vt="http://schemas.openxmlformats.org/officeDocument/2006/docPropsVTypes">
  <Template>Normal.dotm</Template>
  <Pages>8</Pages>
  <Words>639</Words>
  <Characters>3646</Characters>
  <Lines>30</Lines>
  <Paragraphs>8</Paragraphs>
  <TotalTime>150</TotalTime>
  <ScaleCrop>false</ScaleCrop>
  <LinksUpToDate>false</LinksUpToDate>
  <CharactersWithSpaces>4277</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2022-11-14T12:27:00Z</dcterms:created>
  <dc:creator>张 真玲</dc:creator>
  <cp:lastModifiedBy>cloudy</cp:lastModifiedBy>
  <cp:lastPrinted>2022-09-05T08:59:00Z</cp:lastPrinted>
  <dcterms:modified xsi:type="dcterms:W3CDTF">2022-11-16T07:12:35Z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B4C9D53EFC914F1890C1772C8C2B331F</vt:lpwstr>
  </property>
</Properties>
</file>