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before="0" w:beforeAutospacing="0" w:after="0" w:afterAutospacing="0" w:line="576" w:lineRule="exact"/>
        <w:jc w:val="both"/>
        <w:rPr>
          <w:rFonts w:hint="eastAsia" w:ascii="黑体" w:eastAsia="黑体"/>
          <w:color w:val="auto"/>
          <w:sz w:val="32"/>
          <w:szCs w:val="28"/>
        </w:rPr>
      </w:pPr>
      <w:r>
        <w:rPr>
          <w:rFonts w:hint="eastAsia" w:ascii="黑体" w:eastAsia="黑体"/>
          <w:color w:val="auto"/>
          <w:sz w:val="32"/>
          <w:szCs w:val="28"/>
        </w:rPr>
        <w:t>附件</w:t>
      </w:r>
    </w:p>
    <w:p>
      <w:pPr>
        <w:pStyle w:val="6"/>
        <w:snapToGrid w:val="0"/>
        <w:spacing w:before="0" w:beforeAutospacing="0" w:after="0" w:afterAutospacing="0" w:line="576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pStyle w:val="6"/>
        <w:snapToGrid w:val="0"/>
        <w:spacing w:before="0" w:beforeAutospacing="0" w:after="0" w:afterAutospacing="0" w:line="576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</w:rPr>
        <w:t>高新区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疾病预防控制中心</w:t>
      </w:r>
    </w:p>
    <w:p>
      <w:pPr>
        <w:pStyle w:val="6"/>
        <w:snapToGrid w:val="0"/>
        <w:spacing w:before="0" w:beforeAutospacing="0" w:after="0" w:afterAutospacing="0" w:line="576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公开招聘政府雇员进入面试人员名单</w:t>
      </w:r>
    </w:p>
    <w:bookmarkEnd w:id="0"/>
    <w:p>
      <w:pPr>
        <w:pStyle w:val="6"/>
        <w:snapToGrid w:val="0"/>
        <w:spacing w:before="0" w:beforeAutospacing="0" w:after="0" w:afterAutospacing="0" w:line="576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</w:p>
    <w:tbl>
      <w:tblPr>
        <w:tblStyle w:val="4"/>
        <w:tblW w:w="8319" w:type="dxa"/>
        <w:tblInd w:w="-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876"/>
        <w:gridCol w:w="588"/>
        <w:gridCol w:w="2496"/>
        <w:gridCol w:w="1308"/>
        <w:gridCol w:w="1308"/>
        <w:gridCol w:w="11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tblHeader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岗位名称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资格审查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是否合格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是否进入面试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蒋宇玉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510724********0021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实验室技术岗01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周楠楠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510703********134X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实验室技术岗01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李嘉敏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510724********0844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实验室技术岗01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任安芬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510726********0827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实验室技术岗01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赵盼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510703********120X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实验室技术岗0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彭媛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510781********7025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实验室技术岗0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唐巧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  <w:t>510781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  <w:t>2167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综合技术岗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向翰林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510727********0010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综合管理岗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谢君悦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510626********3908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综合管理岗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王星祺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510823********3010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综合管理岗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曾芯一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510703********3427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综合管理岗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杨琳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510781********0843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综合管理岗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余秋瑾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510704********0025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综合管理岗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蒲佳星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510921********5228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综合管理岗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是</w:t>
            </w:r>
          </w:p>
        </w:tc>
      </w:tr>
    </w:tbl>
    <w:p/>
    <w:sectPr>
      <w:pgSz w:w="11906" w:h="16838"/>
      <w:pgMar w:top="2098" w:right="147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ZThiOGMzOTdiYjZjOGJhNzFiZTcxZjY2ZTM2ZmUifQ=="/>
  </w:docVars>
  <w:rsids>
    <w:rsidRoot w:val="5EC9618C"/>
    <w:rsid w:val="5EC9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autoSpaceDE w:val="0"/>
      <w:autoSpaceDN w:val="0"/>
      <w:adjustRightInd w:val="0"/>
      <w:jc w:val="left"/>
    </w:pPr>
    <w:rPr>
      <w:rFonts w:hint="eastAsia" w:ascii="仿宋_GB2312" w:hAnsi="仿宋_GB2312" w:eastAsia="仿宋_GB2312"/>
      <w:kern w:val="0"/>
      <w:sz w:val="32"/>
      <w:szCs w:val="20"/>
    </w:rPr>
  </w:style>
  <w:style w:type="paragraph" w:styleId="3">
    <w:name w:val="index 8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94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497</Characters>
  <Lines>0</Lines>
  <Paragraphs>0</Paragraphs>
  <TotalTime>0</TotalTime>
  <ScaleCrop>false</ScaleCrop>
  <LinksUpToDate>false</LinksUpToDate>
  <CharactersWithSpaces>497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2022-11-15T09:08:00Z</dcterms:created>
  <dc:creator>火星</dc:creator>
  <cp:lastModifiedBy>火星</cp:lastModifiedBy>
  <dcterms:modified xsi:type="dcterms:W3CDTF">2022-11-15T09:09:38Z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54341ED827D04C739524111D6068A875</vt:lpwstr>
  </property>
</Properties>
</file>