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64" w:rsidRDefault="00D80549">
      <w:pPr>
        <w:spacing w:line="560" w:lineRule="exact"/>
        <w:outlineLvl w:val="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  <w:r w:rsidR="00CB4234">
        <w:rPr>
          <w:rFonts w:ascii="黑体" w:eastAsia="黑体" w:hAnsi="黑体" w:cs="黑体" w:hint="eastAsia"/>
          <w:color w:val="000000" w:themeColor="text1"/>
          <w:sz w:val="32"/>
          <w:szCs w:val="32"/>
        </w:rPr>
        <w:t>3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：</w:t>
      </w:r>
    </w:p>
    <w:p w:rsidR="000D0FBA" w:rsidRPr="00E64827" w:rsidRDefault="00A153DF" w:rsidP="00E06F6E">
      <w:pPr>
        <w:spacing w:line="560" w:lineRule="exact"/>
        <w:ind w:firstLineChars="220" w:firstLine="792"/>
        <w:jc w:val="center"/>
        <w:outlineLvl w:val="0"/>
        <w:rPr>
          <w:rFonts w:ascii="方正小标宋简体" w:eastAsia="方正小标宋简体"/>
          <w:sz w:val="36"/>
          <w:szCs w:val="36"/>
        </w:rPr>
      </w:pPr>
      <w:r w:rsidRPr="00E64827">
        <w:rPr>
          <w:rFonts w:ascii="方正小标宋简体" w:eastAsia="方正小标宋简体" w:hAnsi="华文中宋" w:hint="eastAsia"/>
          <w:color w:val="000000" w:themeColor="text1"/>
          <w:sz w:val="36"/>
          <w:szCs w:val="36"/>
        </w:rPr>
        <w:t>2022年</w:t>
      </w:r>
      <w:r w:rsidR="002A223B" w:rsidRPr="00E64827">
        <w:rPr>
          <w:rFonts w:ascii="方正小标宋简体" w:eastAsia="方正小标宋简体" w:hAnsi="华文中宋" w:hint="eastAsia"/>
          <w:color w:val="000000" w:themeColor="text1"/>
          <w:sz w:val="36"/>
          <w:szCs w:val="36"/>
        </w:rPr>
        <w:t>淄博市</w:t>
      </w:r>
      <w:r w:rsidR="0013096C" w:rsidRPr="00E64827">
        <w:rPr>
          <w:rFonts w:ascii="方正小标宋简体" w:eastAsia="方正小标宋简体" w:hAnsi="华文中宋" w:hint="eastAsia"/>
          <w:color w:val="000000" w:themeColor="text1"/>
          <w:sz w:val="36"/>
          <w:szCs w:val="36"/>
        </w:rPr>
        <w:t>周村区人民医院</w:t>
      </w:r>
      <w:r w:rsidR="000D0FBA" w:rsidRPr="00E64827">
        <w:rPr>
          <w:rFonts w:ascii="方正小标宋简体" w:eastAsia="方正小标宋简体" w:hAnsi="华文中宋" w:hint="eastAsia"/>
          <w:color w:val="000000" w:themeColor="text1"/>
          <w:sz w:val="36"/>
          <w:szCs w:val="36"/>
        </w:rPr>
        <w:t>招聘</w:t>
      </w:r>
      <w:r w:rsidR="000D0FBA" w:rsidRPr="00E64827">
        <w:rPr>
          <w:rFonts w:ascii="方正小标宋简体" w:eastAsia="方正小标宋简体" w:hint="eastAsia"/>
          <w:sz w:val="36"/>
          <w:szCs w:val="36"/>
        </w:rPr>
        <w:t>编外</w:t>
      </w:r>
    </w:p>
    <w:p w:rsidR="00681164" w:rsidRPr="00E64827" w:rsidRDefault="000D0FBA" w:rsidP="00E06F6E">
      <w:pPr>
        <w:spacing w:line="560" w:lineRule="exact"/>
        <w:ind w:firstLineChars="220" w:firstLine="792"/>
        <w:jc w:val="center"/>
        <w:outlineLvl w:val="0"/>
        <w:rPr>
          <w:rFonts w:ascii="方正小标宋简体" w:eastAsia="方正小标宋简体" w:hAnsi="华文中宋"/>
          <w:color w:val="000000" w:themeColor="text1"/>
          <w:sz w:val="36"/>
          <w:szCs w:val="36"/>
        </w:rPr>
      </w:pPr>
      <w:r w:rsidRPr="00E64827">
        <w:rPr>
          <w:rFonts w:ascii="方正小标宋简体" w:eastAsia="方正小标宋简体" w:hint="eastAsia"/>
          <w:sz w:val="36"/>
          <w:szCs w:val="36"/>
        </w:rPr>
        <w:t>专业技术人员</w:t>
      </w:r>
      <w:r w:rsidR="00D629DB">
        <w:rPr>
          <w:rFonts w:ascii="方正小标宋简体" w:eastAsia="方正小标宋简体" w:hint="eastAsia"/>
          <w:sz w:val="36"/>
          <w:szCs w:val="36"/>
        </w:rPr>
        <w:t>（第三批）</w:t>
      </w:r>
      <w:r w:rsidR="00D80549" w:rsidRPr="00E64827">
        <w:rPr>
          <w:rFonts w:ascii="方正小标宋简体" w:eastAsia="方正小标宋简体" w:hAnsi="华文中宋" w:hint="eastAsia"/>
          <w:color w:val="000000" w:themeColor="text1"/>
          <w:sz w:val="36"/>
          <w:szCs w:val="36"/>
        </w:rPr>
        <w:t>疫情防控相关要求</w:t>
      </w:r>
    </w:p>
    <w:p w:rsidR="000A4CBD" w:rsidRPr="002A223B" w:rsidRDefault="000A4CBD" w:rsidP="00E06F6E">
      <w:pPr>
        <w:spacing w:line="560" w:lineRule="exact"/>
        <w:ind w:firstLineChars="220" w:firstLine="792"/>
        <w:jc w:val="center"/>
        <w:outlineLvl w:val="0"/>
        <w:rPr>
          <w:rFonts w:ascii="华文中宋" w:eastAsia="华文中宋" w:hAnsi="华文中宋"/>
          <w:color w:val="000000" w:themeColor="text1"/>
          <w:sz w:val="36"/>
          <w:szCs w:val="36"/>
        </w:rPr>
      </w:pPr>
    </w:p>
    <w:p w:rsidR="00E43618" w:rsidRDefault="00E43618" w:rsidP="000D0FBA">
      <w:pPr>
        <w:pStyle w:val="a4"/>
        <w:widowControl/>
        <w:spacing w:line="560" w:lineRule="exact"/>
        <w:ind w:firstLineChars="200" w:firstLine="700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根据疫情防控工作需要，为确保广大考生身体健康，保障</w:t>
      </w:r>
      <w:r w:rsidR="00015FE1">
        <w:rPr>
          <w:rFonts w:eastAsia="仿宋_GB2312" w:hint="eastAsia"/>
          <w:color w:val="000000"/>
          <w:spacing w:val="15"/>
          <w:sz w:val="32"/>
          <w:szCs w:val="32"/>
          <w:shd w:val="clear" w:color="auto" w:fill="FFFFFF"/>
        </w:rPr>
        <w:t>考试</w:t>
      </w:r>
      <w:r>
        <w:rPr>
          <w:rFonts w:eastAsia="仿宋_GB2312" w:hint="eastAsia"/>
          <w:color w:val="000000"/>
          <w:spacing w:val="15"/>
          <w:sz w:val="32"/>
          <w:szCs w:val="32"/>
          <w:shd w:val="clear" w:color="auto" w:fill="FFFFFF"/>
        </w:rPr>
        <w:t>工作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安全顺利进行，现将</w:t>
      </w:r>
      <w:r>
        <w:rPr>
          <w:rFonts w:eastAsia="仿宋_GB2312" w:hint="eastAsia"/>
          <w:color w:val="000000"/>
          <w:spacing w:val="15"/>
          <w:sz w:val="32"/>
          <w:szCs w:val="32"/>
          <w:shd w:val="clear" w:color="auto" w:fill="FFFFFF"/>
        </w:rPr>
        <w:t>周村区</w:t>
      </w:r>
      <w:r w:rsidR="00015FE1">
        <w:rPr>
          <w:rFonts w:eastAsia="仿宋_GB2312" w:hint="eastAsia"/>
          <w:color w:val="000000"/>
          <w:spacing w:val="15"/>
          <w:sz w:val="32"/>
          <w:szCs w:val="32"/>
          <w:shd w:val="clear" w:color="auto" w:fill="FFFFFF"/>
        </w:rPr>
        <w:t>人民医院</w:t>
      </w:r>
      <w:r w:rsidR="000D0FBA" w:rsidRPr="000D0FBA">
        <w:rPr>
          <w:rFonts w:eastAsia="仿宋_GB2312" w:hint="eastAsia"/>
          <w:color w:val="000000"/>
          <w:spacing w:val="15"/>
          <w:sz w:val="32"/>
          <w:szCs w:val="32"/>
          <w:shd w:val="clear" w:color="auto" w:fill="FFFFFF"/>
        </w:rPr>
        <w:t>招聘编外专业技术人员疫情防控相关要求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和注意事项告知如下，请所有考生知悉并严格执行各项考试防疫措施和要求。</w:t>
      </w:r>
    </w:p>
    <w:p w:rsidR="00E43618" w:rsidRDefault="00E43618" w:rsidP="00E43618">
      <w:pPr>
        <w:pStyle w:val="a4"/>
        <w:widowControl/>
        <w:spacing w:before="0" w:beforeAutospacing="0" w:after="0" w:afterAutospacing="0" w:line="560" w:lineRule="exact"/>
        <w:jc w:val="both"/>
        <w:rPr>
          <w:rFonts w:eastAsia="仿宋_GB2312"/>
          <w:color w:val="000000"/>
          <w:spacing w:val="15"/>
          <w:sz w:val="32"/>
          <w:szCs w:val="32"/>
        </w:rPr>
      </w:pP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 xml:space="preserve">　　</w:t>
      </w:r>
      <w:r>
        <w:rPr>
          <w:rFonts w:ascii="仿宋_GB2312" w:eastAsia="仿宋_GB2312" w:hAnsi="仿宋_GB2312" w:cs="仿宋_GB2312"/>
          <w:color w:val="000000"/>
          <w:spacing w:val="15"/>
          <w:sz w:val="32"/>
          <w:szCs w:val="32"/>
          <w:shd w:val="clear" w:color="auto" w:fill="FFFFFF"/>
        </w:rPr>
        <w:t>一</w:t>
      </w:r>
      <w:r w:rsidR="007C090B">
        <w:rPr>
          <w:rFonts w:ascii="仿宋_GB2312" w:eastAsia="仿宋_GB2312" w:hAnsi="仿宋_GB2312" w:cs="仿宋_GB2312" w:hint="eastAsia"/>
          <w:color w:val="000000"/>
          <w:spacing w:val="15"/>
          <w:sz w:val="32"/>
          <w:szCs w:val="32"/>
          <w:shd w:val="clear" w:color="auto" w:fill="FFFFFF"/>
        </w:rPr>
        <w:t>、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为确保顺利参考，建议考生考前非必要不离开</w:t>
      </w:r>
      <w:r>
        <w:rPr>
          <w:rFonts w:eastAsia="仿宋_GB2312" w:hint="eastAsia"/>
          <w:b/>
          <w:bCs/>
          <w:spacing w:val="15"/>
          <w:sz w:val="32"/>
          <w:szCs w:val="32"/>
          <w:shd w:val="clear" w:color="auto" w:fill="FFFFFF"/>
        </w:rPr>
        <w:t>淄博市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。尚在外地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(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省外、省内其他市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)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的考生应主动了解</w:t>
      </w:r>
      <w:r>
        <w:rPr>
          <w:rFonts w:eastAsia="仿宋_GB2312" w:hint="eastAsia"/>
          <w:color w:val="000000"/>
          <w:spacing w:val="15"/>
          <w:sz w:val="32"/>
          <w:szCs w:val="32"/>
          <w:shd w:val="clear" w:color="auto" w:fill="FFFFFF"/>
        </w:rPr>
        <w:t>淄博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的疫情防控相关要求，按规定提前抵达</w:t>
      </w:r>
      <w:r>
        <w:rPr>
          <w:rFonts w:eastAsia="仿宋_GB2312" w:hint="eastAsia"/>
          <w:b/>
          <w:bCs/>
          <w:spacing w:val="15"/>
          <w:sz w:val="32"/>
          <w:szCs w:val="32"/>
          <w:shd w:val="clear" w:color="auto" w:fill="FFFFFF"/>
        </w:rPr>
        <w:t>淄博市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，以免耽误考试。</w:t>
      </w:r>
    </w:p>
    <w:p w:rsidR="00E43618" w:rsidRDefault="00E43618" w:rsidP="00E43618">
      <w:pPr>
        <w:pStyle w:val="a4"/>
        <w:widowControl/>
        <w:spacing w:before="0" w:beforeAutospacing="0" w:after="0" w:afterAutospacing="0" w:line="560" w:lineRule="exact"/>
        <w:jc w:val="both"/>
        <w:rPr>
          <w:rFonts w:eastAsia="仿宋_GB2312"/>
          <w:color w:val="000000"/>
          <w:spacing w:val="15"/>
          <w:sz w:val="32"/>
          <w:szCs w:val="32"/>
        </w:rPr>
      </w:pP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 xml:space="preserve">　</w:t>
      </w:r>
      <w:r>
        <w:rPr>
          <w:rFonts w:ascii="仿宋_GB2312" w:eastAsia="仿宋_GB2312" w:hAnsi="仿宋_GB2312" w:cs="仿宋_GB2312"/>
          <w:color w:val="000000"/>
          <w:spacing w:val="15"/>
          <w:sz w:val="32"/>
          <w:szCs w:val="32"/>
          <w:shd w:val="clear" w:color="auto" w:fill="FFFFFF"/>
        </w:rPr>
        <w:t xml:space="preserve">　二</w:t>
      </w:r>
      <w:r w:rsidR="007C090B">
        <w:rPr>
          <w:rFonts w:ascii="仿宋_GB2312" w:eastAsia="仿宋_GB2312" w:hAnsi="仿宋_GB2312" w:cs="仿宋_GB2312" w:hint="eastAsia"/>
          <w:color w:val="000000"/>
          <w:spacing w:val="15"/>
          <w:sz w:val="32"/>
          <w:szCs w:val="32"/>
          <w:shd w:val="clear" w:color="auto" w:fill="FFFFFF"/>
        </w:rPr>
        <w:t>、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提前申领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“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山东省电子健康通行码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”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和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“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通信大数据行程卡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”</w:t>
      </w:r>
      <w:r>
        <w:rPr>
          <w:rFonts w:eastAsia="仿宋_GB2312" w:hint="eastAsia"/>
          <w:color w:val="000000"/>
          <w:spacing w:val="15"/>
          <w:sz w:val="32"/>
          <w:szCs w:val="32"/>
          <w:shd w:val="clear" w:color="auto" w:fill="FFFFFF"/>
        </w:rPr>
        <w:t>。</w:t>
      </w:r>
    </w:p>
    <w:p w:rsidR="00E43618" w:rsidRDefault="00E43618" w:rsidP="00E43618">
      <w:pPr>
        <w:pStyle w:val="a4"/>
        <w:widowControl/>
        <w:spacing w:before="0" w:beforeAutospacing="0" w:after="0" w:afterAutospacing="0" w:line="560" w:lineRule="exact"/>
        <w:jc w:val="both"/>
        <w:rPr>
          <w:rFonts w:eastAsia="仿宋_GB2312"/>
          <w:color w:val="000000"/>
          <w:spacing w:val="15"/>
          <w:sz w:val="32"/>
          <w:szCs w:val="32"/>
        </w:rPr>
      </w:pP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 xml:space="preserve">　　</w:t>
      </w:r>
      <w:r>
        <w:rPr>
          <w:rFonts w:ascii="仿宋_GB2312" w:eastAsia="仿宋_GB2312" w:hAnsi="仿宋_GB2312" w:cs="仿宋_GB2312"/>
          <w:color w:val="000000"/>
          <w:spacing w:val="15"/>
          <w:sz w:val="32"/>
          <w:szCs w:val="32"/>
          <w:shd w:val="clear" w:color="auto" w:fill="FFFFFF"/>
        </w:rPr>
        <w:t>三</w:t>
      </w:r>
      <w:r w:rsidR="007C090B">
        <w:rPr>
          <w:rFonts w:ascii="仿宋_GB2312" w:eastAsia="仿宋_GB2312" w:hAnsi="仿宋_GB2312" w:cs="仿宋_GB2312" w:hint="eastAsia"/>
          <w:color w:val="000000"/>
          <w:spacing w:val="15"/>
          <w:sz w:val="32"/>
          <w:szCs w:val="32"/>
          <w:shd w:val="clear" w:color="auto" w:fill="FFFFFF"/>
        </w:rPr>
        <w:t>、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按规定准备</w:t>
      </w:r>
      <w:r w:rsidR="007C090B">
        <w:rPr>
          <w:rFonts w:eastAsia="仿宋_GB2312" w:hint="eastAsia"/>
          <w:color w:val="000000"/>
          <w:spacing w:val="15"/>
          <w:sz w:val="32"/>
          <w:szCs w:val="32"/>
          <w:shd w:val="clear" w:color="auto" w:fill="FFFFFF"/>
        </w:rPr>
        <w:t>24</w:t>
      </w:r>
      <w:r w:rsidR="007C090B">
        <w:rPr>
          <w:rFonts w:eastAsia="仿宋_GB2312" w:hint="eastAsia"/>
          <w:color w:val="000000"/>
          <w:spacing w:val="15"/>
          <w:sz w:val="32"/>
          <w:szCs w:val="32"/>
          <w:shd w:val="clear" w:color="auto" w:fill="FFFFFF"/>
        </w:rPr>
        <w:t>小时核酸检测结果并及时向考场人员出示。</w:t>
      </w:r>
    </w:p>
    <w:p w:rsidR="00E43618" w:rsidRDefault="00E43618" w:rsidP="00E43618">
      <w:pPr>
        <w:pStyle w:val="a4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四</w:t>
      </w:r>
      <w:r w:rsidR="007C090B"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考生应在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考前主动减少外出、不必要的聚集和人员接触，确保考试时身体状况良好。</w:t>
      </w:r>
      <w:r>
        <w:rPr>
          <w:rFonts w:eastAsia="仿宋_GB2312"/>
          <w:sz w:val="32"/>
          <w:szCs w:val="32"/>
        </w:rPr>
        <w:t>一旦发现发热、乏力、咳嗽、咽痛、打喷嚏、腹泻、呕吐、黄疸、皮疹、结膜充血等疑似症状，应及时向所在村居（社区）和当地卫健、疾控部门报告，并尽快就诊排查。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考前</w:t>
      </w:r>
      <w:r>
        <w:rPr>
          <w:rFonts w:eastAsia="仿宋_GB2312"/>
          <w:sz w:val="32"/>
          <w:szCs w:val="32"/>
        </w:rPr>
        <w:t>采取自查方式进行健康监测，早、晚各进行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次体温测量，并填写好《健康</w:t>
      </w:r>
      <w:r w:rsidR="00015FE1">
        <w:rPr>
          <w:rFonts w:eastAsia="仿宋_GB2312" w:hint="eastAsia"/>
          <w:sz w:val="32"/>
          <w:szCs w:val="32"/>
        </w:rPr>
        <w:t>筛查</w:t>
      </w:r>
      <w:r>
        <w:rPr>
          <w:rFonts w:eastAsia="仿宋_GB2312"/>
          <w:sz w:val="32"/>
          <w:szCs w:val="32"/>
        </w:rPr>
        <w:t>信息采集表》（见附件</w:t>
      </w:r>
      <w:r w:rsidR="00015FE1">
        <w:rPr>
          <w:rFonts w:eastAsia="仿宋_GB2312" w:hint="eastAsia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），于</w:t>
      </w:r>
      <w:r w:rsidR="00015FE1">
        <w:rPr>
          <w:rFonts w:eastAsia="仿宋_GB2312" w:hint="eastAsia"/>
          <w:sz w:val="32"/>
          <w:szCs w:val="32"/>
        </w:rPr>
        <w:t>考</w:t>
      </w:r>
      <w:r>
        <w:rPr>
          <w:rFonts w:eastAsia="仿宋_GB2312" w:hint="eastAsia"/>
          <w:sz w:val="32"/>
          <w:szCs w:val="32"/>
        </w:rPr>
        <w:t>试</w:t>
      </w:r>
      <w:r>
        <w:rPr>
          <w:rFonts w:eastAsia="仿宋_GB2312"/>
          <w:sz w:val="32"/>
          <w:szCs w:val="32"/>
        </w:rPr>
        <w:t>当天携带至考点。</w:t>
      </w:r>
    </w:p>
    <w:p w:rsidR="007C090B" w:rsidRDefault="007C090B" w:rsidP="007C090B">
      <w:pPr>
        <w:pStyle w:val="2"/>
        <w:spacing w:line="560" w:lineRule="exact"/>
        <w:ind w:leftChars="0" w:left="0" w:firstLineChars="0" w:firstLine="630"/>
        <w:rPr>
          <w:rFonts w:eastAsia="仿宋_GB2312"/>
          <w:color w:val="000000"/>
          <w:spacing w:val="15"/>
          <w:shd w:val="clear" w:color="auto" w:fill="FFFFFF"/>
        </w:rPr>
      </w:pPr>
      <w:r>
        <w:rPr>
          <w:rFonts w:ascii="仿宋_GB2312" w:eastAsia="仿宋_GB2312" w:hAnsi="仿宋_GB2312" w:cs="仿宋_GB2312" w:hint="eastAsia"/>
        </w:rPr>
        <w:lastRenderedPageBreak/>
        <w:t>五、</w:t>
      </w:r>
      <w:r>
        <w:rPr>
          <w:rFonts w:eastAsia="仿宋_GB2312" w:hint="eastAsia"/>
          <w:color w:val="000000"/>
          <w:spacing w:val="15"/>
          <w:shd w:val="clear" w:color="auto" w:fill="FFFFFF"/>
        </w:rPr>
        <w:t>注意事项：</w:t>
      </w:r>
    </w:p>
    <w:p w:rsidR="00E43618" w:rsidRDefault="007C090B" w:rsidP="007C090B">
      <w:pPr>
        <w:pStyle w:val="2"/>
        <w:spacing w:line="560" w:lineRule="exact"/>
        <w:ind w:leftChars="0" w:left="0" w:firstLineChars="0" w:firstLine="630"/>
        <w:rPr>
          <w:rFonts w:eastAsia="仿宋_GB2312"/>
          <w:color w:val="000000"/>
          <w:spacing w:val="15"/>
        </w:rPr>
      </w:pPr>
      <w:r>
        <w:rPr>
          <w:rFonts w:eastAsia="仿宋_GB2312" w:hint="eastAsia"/>
          <w:color w:val="000000"/>
          <w:spacing w:val="15"/>
          <w:shd w:val="clear" w:color="auto" w:fill="FFFFFF"/>
        </w:rPr>
        <w:t>1.</w:t>
      </w:r>
      <w:r w:rsidR="00E43618">
        <w:rPr>
          <w:rFonts w:eastAsia="仿宋_GB2312"/>
          <w:color w:val="000000"/>
          <w:spacing w:val="15"/>
          <w:shd w:val="clear" w:color="auto" w:fill="FFFFFF"/>
        </w:rPr>
        <w:t>因考前防疫检查需要，请考生预留充足入场时间，</w:t>
      </w:r>
      <w:r>
        <w:rPr>
          <w:rFonts w:eastAsia="仿宋_GB2312" w:hint="eastAsia"/>
          <w:color w:val="000000"/>
          <w:spacing w:val="15"/>
          <w:shd w:val="clear" w:color="auto" w:fill="FFFFFF"/>
        </w:rPr>
        <w:t>考试</w:t>
      </w:r>
      <w:r w:rsidR="00DB68B8">
        <w:rPr>
          <w:rFonts w:eastAsia="仿宋_GB2312" w:hint="eastAsia"/>
          <w:color w:val="000000"/>
          <w:spacing w:val="15"/>
          <w:shd w:val="clear" w:color="auto" w:fill="FFFFFF"/>
        </w:rPr>
        <w:t>当天务必</w:t>
      </w:r>
      <w:r w:rsidR="00D629DB">
        <w:rPr>
          <w:rFonts w:eastAsia="仿宋_GB2312" w:hint="eastAsia"/>
          <w:color w:val="000000"/>
          <w:spacing w:val="15"/>
          <w:shd w:val="clear" w:color="auto" w:fill="FFFFFF"/>
        </w:rPr>
        <w:t>先</w:t>
      </w:r>
      <w:r>
        <w:rPr>
          <w:rFonts w:eastAsia="仿宋_GB2312" w:hint="eastAsia"/>
          <w:color w:val="000000"/>
          <w:spacing w:val="15"/>
          <w:shd w:val="clear" w:color="auto" w:fill="FFFFFF"/>
        </w:rPr>
        <w:t>至医院门诊</w:t>
      </w:r>
      <w:r w:rsidR="00D206EF">
        <w:rPr>
          <w:rFonts w:eastAsia="仿宋_GB2312" w:hint="eastAsia"/>
          <w:color w:val="000000"/>
          <w:spacing w:val="15"/>
          <w:shd w:val="clear" w:color="auto" w:fill="FFFFFF"/>
        </w:rPr>
        <w:t>楼</w:t>
      </w:r>
      <w:r>
        <w:rPr>
          <w:rFonts w:eastAsia="仿宋_GB2312" w:hint="eastAsia"/>
          <w:color w:val="000000"/>
          <w:spacing w:val="15"/>
          <w:shd w:val="clear" w:color="auto" w:fill="FFFFFF"/>
        </w:rPr>
        <w:t>东侧</w:t>
      </w:r>
      <w:r w:rsidR="00D206EF">
        <w:rPr>
          <w:rFonts w:eastAsia="仿宋_GB2312" w:hint="eastAsia"/>
          <w:color w:val="000000"/>
          <w:spacing w:val="15"/>
          <w:shd w:val="clear" w:color="auto" w:fill="FFFFFF"/>
        </w:rPr>
        <w:t>核酸采样点</w:t>
      </w:r>
      <w:r>
        <w:rPr>
          <w:rFonts w:eastAsia="仿宋_GB2312" w:hint="eastAsia"/>
          <w:color w:val="000000"/>
          <w:spacing w:val="15"/>
          <w:shd w:val="clear" w:color="auto" w:fill="FFFFFF"/>
        </w:rPr>
        <w:t>进行当日核酸检测采样。</w:t>
      </w:r>
    </w:p>
    <w:p w:rsidR="00E43618" w:rsidRDefault="007C090B" w:rsidP="00E43618">
      <w:pPr>
        <w:pStyle w:val="a4"/>
        <w:widowControl/>
        <w:spacing w:before="0" w:beforeAutospacing="0" w:after="0" w:afterAutospacing="0" w:line="560" w:lineRule="exact"/>
        <w:ind w:firstLine="707"/>
        <w:jc w:val="both"/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pacing w:val="15"/>
          <w:sz w:val="32"/>
          <w:szCs w:val="32"/>
          <w:shd w:val="clear" w:color="auto" w:fill="FFFFFF"/>
        </w:rPr>
        <w:t>2.</w:t>
      </w:r>
      <w:r w:rsidR="00E43618"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考生参加</w:t>
      </w:r>
      <w:r w:rsidR="00E43618">
        <w:rPr>
          <w:rFonts w:eastAsia="仿宋_GB2312" w:hint="eastAsia"/>
          <w:color w:val="000000"/>
          <w:spacing w:val="15"/>
          <w:sz w:val="32"/>
          <w:szCs w:val="32"/>
          <w:shd w:val="clear" w:color="auto" w:fill="FFFFFF"/>
        </w:rPr>
        <w:t>面试</w:t>
      </w:r>
      <w:r w:rsidR="00E43618"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时应自备一次性使用医用口罩或医用外科口罩，除接受身份核验时按要求摘下口罩外，进出考点期间应全程佩戴口罩。</w:t>
      </w:r>
    </w:p>
    <w:p w:rsidR="00E43618" w:rsidRDefault="007C090B" w:rsidP="00E4361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 w:rsidR="00E43618">
        <w:rPr>
          <w:rFonts w:eastAsia="仿宋_GB2312"/>
          <w:sz w:val="32"/>
          <w:szCs w:val="32"/>
        </w:rPr>
        <w:t>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E43618" w:rsidRDefault="007C090B" w:rsidP="00E4361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 w:rsidR="00E43618">
        <w:rPr>
          <w:rFonts w:eastAsia="仿宋_GB2312"/>
          <w:sz w:val="32"/>
          <w:szCs w:val="32"/>
        </w:rPr>
        <w:t>在招聘组织实施过程中，根据疫情防控形势变化，对疫情防控措施适时作出调整。</w:t>
      </w:r>
    </w:p>
    <w:p w:rsidR="00E43618" w:rsidRDefault="00E43618" w:rsidP="00E43618">
      <w:pPr>
        <w:spacing w:line="560" w:lineRule="exact"/>
        <w:rPr>
          <w:rFonts w:eastAsia="仿宋_GB2312"/>
          <w:sz w:val="32"/>
          <w:szCs w:val="32"/>
        </w:rPr>
      </w:pPr>
    </w:p>
    <w:p w:rsidR="00CC18A3" w:rsidRPr="00E43618" w:rsidRDefault="00CC18A3" w:rsidP="00E43618">
      <w:pPr>
        <w:spacing w:line="560" w:lineRule="exact"/>
        <w:ind w:firstLineChars="200" w:firstLine="420"/>
        <w:rPr>
          <w:color w:val="000000" w:themeColor="text1"/>
        </w:rPr>
      </w:pPr>
    </w:p>
    <w:sectPr w:rsidR="00CC18A3" w:rsidRPr="00E43618" w:rsidSect="00681164">
      <w:footerReference w:type="even" r:id="rId8"/>
      <w:footerReference w:type="default" r:id="rId9"/>
      <w:pgSz w:w="11906" w:h="16838"/>
      <w:pgMar w:top="1417" w:right="1701" w:bottom="1417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3FD" w:rsidRDefault="009913FD" w:rsidP="00681164">
      <w:r>
        <w:separator/>
      </w:r>
    </w:p>
  </w:endnote>
  <w:endnote w:type="continuationSeparator" w:id="1">
    <w:p w:rsidR="009913FD" w:rsidRDefault="009913FD" w:rsidP="00681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64" w:rsidRDefault="00B50FCA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D80549">
      <w:rPr>
        <w:rStyle w:val="a5"/>
      </w:rPr>
      <w:instrText xml:space="preserve">PAGE  </w:instrText>
    </w:r>
    <w:r>
      <w:fldChar w:fldCharType="separate"/>
    </w:r>
    <w:r w:rsidR="00D80549">
      <w:rPr>
        <w:rStyle w:val="a5"/>
      </w:rPr>
      <w:t>-1-</w:t>
    </w:r>
    <w:r>
      <w:fldChar w:fldCharType="end"/>
    </w:r>
  </w:p>
  <w:p w:rsidR="00681164" w:rsidRDefault="0068116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64" w:rsidRDefault="00B50FCA">
    <w:pPr>
      <w:pStyle w:val="a3"/>
      <w:framePr w:wrap="around" w:vAnchor="text" w:hAnchor="margin" w:xAlign="center" w:y="1"/>
      <w:rPr>
        <w:rStyle w:val="a5"/>
        <w:rFonts w:ascii="仿宋_GB2312" w:eastAsia="仿宋_GB2312"/>
        <w:sz w:val="24"/>
        <w:szCs w:val="24"/>
      </w:rPr>
    </w:pPr>
    <w:r>
      <w:rPr>
        <w:rFonts w:ascii="仿宋_GB2312" w:eastAsia="仿宋_GB2312" w:hint="eastAsia"/>
        <w:sz w:val="24"/>
        <w:szCs w:val="24"/>
      </w:rPr>
      <w:fldChar w:fldCharType="begin"/>
    </w:r>
    <w:r w:rsidR="00D80549">
      <w:rPr>
        <w:rStyle w:val="a5"/>
        <w:rFonts w:ascii="仿宋_GB2312" w:eastAsia="仿宋_GB2312" w:hint="eastAsia"/>
        <w:sz w:val="24"/>
        <w:szCs w:val="24"/>
      </w:rPr>
      <w:instrText xml:space="preserve">PAGE  </w:instrText>
    </w:r>
    <w:r>
      <w:rPr>
        <w:rFonts w:ascii="仿宋_GB2312" w:eastAsia="仿宋_GB2312" w:hint="eastAsia"/>
        <w:sz w:val="24"/>
        <w:szCs w:val="24"/>
      </w:rPr>
      <w:fldChar w:fldCharType="separate"/>
    </w:r>
    <w:r w:rsidR="00D206EF">
      <w:rPr>
        <w:rStyle w:val="a5"/>
        <w:rFonts w:ascii="仿宋_GB2312" w:eastAsia="仿宋_GB2312"/>
        <w:noProof/>
        <w:sz w:val="24"/>
        <w:szCs w:val="24"/>
      </w:rPr>
      <w:t>- 2 -</w:t>
    </w:r>
    <w:r>
      <w:rPr>
        <w:rFonts w:ascii="仿宋_GB2312" w:eastAsia="仿宋_GB2312" w:hint="eastAsia"/>
        <w:sz w:val="24"/>
        <w:szCs w:val="24"/>
      </w:rPr>
      <w:fldChar w:fldCharType="end"/>
    </w:r>
  </w:p>
  <w:p w:rsidR="00681164" w:rsidRDefault="0068116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3FD" w:rsidRDefault="009913FD" w:rsidP="00681164">
      <w:r>
        <w:separator/>
      </w:r>
    </w:p>
  </w:footnote>
  <w:footnote w:type="continuationSeparator" w:id="1">
    <w:p w:rsidR="009913FD" w:rsidRDefault="009913FD" w:rsidP="00681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F490E8"/>
    <w:multiLevelType w:val="singleLevel"/>
    <w:tmpl w:val="EEF490E8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4A0C1A4"/>
    <w:multiLevelType w:val="singleLevel"/>
    <w:tmpl w:val="34A0C1A4"/>
    <w:lvl w:ilvl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>
    <w:nsid w:val="412279FC"/>
    <w:multiLevelType w:val="hybridMultilevel"/>
    <w:tmpl w:val="1610D500"/>
    <w:lvl w:ilvl="0" w:tplc="E996C0EE">
      <w:start w:val="3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566EB532"/>
    <w:multiLevelType w:val="singleLevel"/>
    <w:tmpl w:val="566EB532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41533E1"/>
    <w:rsid w:val="00005A4B"/>
    <w:rsid w:val="00015FE1"/>
    <w:rsid w:val="0003287B"/>
    <w:rsid w:val="00053B4B"/>
    <w:rsid w:val="000875D0"/>
    <w:rsid w:val="000A0EC8"/>
    <w:rsid w:val="000A4CBD"/>
    <w:rsid w:val="000A5968"/>
    <w:rsid w:val="000D0FBA"/>
    <w:rsid w:val="000F1A15"/>
    <w:rsid w:val="000F32A7"/>
    <w:rsid w:val="00107415"/>
    <w:rsid w:val="00124BE6"/>
    <w:rsid w:val="0013096C"/>
    <w:rsid w:val="001366BB"/>
    <w:rsid w:val="001407AE"/>
    <w:rsid w:val="00151AD8"/>
    <w:rsid w:val="00165A86"/>
    <w:rsid w:val="0016754D"/>
    <w:rsid w:val="0017799F"/>
    <w:rsid w:val="001A729C"/>
    <w:rsid w:val="001C6915"/>
    <w:rsid w:val="002028DD"/>
    <w:rsid w:val="0020341B"/>
    <w:rsid w:val="00220AC1"/>
    <w:rsid w:val="00253D68"/>
    <w:rsid w:val="002775F6"/>
    <w:rsid w:val="002A223B"/>
    <w:rsid w:val="00374623"/>
    <w:rsid w:val="00376E3B"/>
    <w:rsid w:val="0039135D"/>
    <w:rsid w:val="003C137A"/>
    <w:rsid w:val="00415B43"/>
    <w:rsid w:val="00424C26"/>
    <w:rsid w:val="004C726D"/>
    <w:rsid w:val="004F77F9"/>
    <w:rsid w:val="005377A1"/>
    <w:rsid w:val="005430E4"/>
    <w:rsid w:val="0056295D"/>
    <w:rsid w:val="00565E28"/>
    <w:rsid w:val="005741A6"/>
    <w:rsid w:val="00580AB6"/>
    <w:rsid w:val="00586FF0"/>
    <w:rsid w:val="005D2BF3"/>
    <w:rsid w:val="005E27CA"/>
    <w:rsid w:val="005F24F1"/>
    <w:rsid w:val="00610E5E"/>
    <w:rsid w:val="00681164"/>
    <w:rsid w:val="00696927"/>
    <w:rsid w:val="006D021D"/>
    <w:rsid w:val="006E1CFD"/>
    <w:rsid w:val="006E28D0"/>
    <w:rsid w:val="006F6D16"/>
    <w:rsid w:val="00725BD6"/>
    <w:rsid w:val="00727CB9"/>
    <w:rsid w:val="00727E4A"/>
    <w:rsid w:val="00745E54"/>
    <w:rsid w:val="007748E2"/>
    <w:rsid w:val="007C090B"/>
    <w:rsid w:val="007F15AF"/>
    <w:rsid w:val="0082110D"/>
    <w:rsid w:val="00835208"/>
    <w:rsid w:val="008758F8"/>
    <w:rsid w:val="008765F2"/>
    <w:rsid w:val="008A0B6E"/>
    <w:rsid w:val="008A435E"/>
    <w:rsid w:val="008D25B8"/>
    <w:rsid w:val="008D5C71"/>
    <w:rsid w:val="009149C2"/>
    <w:rsid w:val="00926CAC"/>
    <w:rsid w:val="0094502F"/>
    <w:rsid w:val="00961F7F"/>
    <w:rsid w:val="009913FD"/>
    <w:rsid w:val="009B79E5"/>
    <w:rsid w:val="00A153DF"/>
    <w:rsid w:val="00A24F48"/>
    <w:rsid w:val="00A4052B"/>
    <w:rsid w:val="00A6061F"/>
    <w:rsid w:val="00A8598D"/>
    <w:rsid w:val="00AB1D3C"/>
    <w:rsid w:val="00AD0406"/>
    <w:rsid w:val="00B23C44"/>
    <w:rsid w:val="00B50FCA"/>
    <w:rsid w:val="00B62F5D"/>
    <w:rsid w:val="00B76CB0"/>
    <w:rsid w:val="00B87622"/>
    <w:rsid w:val="00BB2A0A"/>
    <w:rsid w:val="00BC6D22"/>
    <w:rsid w:val="00BD57AE"/>
    <w:rsid w:val="00BE39EE"/>
    <w:rsid w:val="00C35905"/>
    <w:rsid w:val="00C92A9B"/>
    <w:rsid w:val="00CA2193"/>
    <w:rsid w:val="00CA7B77"/>
    <w:rsid w:val="00CB4234"/>
    <w:rsid w:val="00CC18A3"/>
    <w:rsid w:val="00CC4F71"/>
    <w:rsid w:val="00CD6198"/>
    <w:rsid w:val="00CE445A"/>
    <w:rsid w:val="00D05E4B"/>
    <w:rsid w:val="00D13F96"/>
    <w:rsid w:val="00D206EF"/>
    <w:rsid w:val="00D629DB"/>
    <w:rsid w:val="00D67754"/>
    <w:rsid w:val="00D80549"/>
    <w:rsid w:val="00DB68B8"/>
    <w:rsid w:val="00DD1982"/>
    <w:rsid w:val="00E06F6E"/>
    <w:rsid w:val="00E11C73"/>
    <w:rsid w:val="00E24490"/>
    <w:rsid w:val="00E43618"/>
    <w:rsid w:val="00E514DC"/>
    <w:rsid w:val="00E64827"/>
    <w:rsid w:val="00E70D62"/>
    <w:rsid w:val="00EC29DB"/>
    <w:rsid w:val="00EE1AB8"/>
    <w:rsid w:val="00EF1CE6"/>
    <w:rsid w:val="00F307B8"/>
    <w:rsid w:val="00F36575"/>
    <w:rsid w:val="00F40D29"/>
    <w:rsid w:val="00F525FF"/>
    <w:rsid w:val="00F80E94"/>
    <w:rsid w:val="00FA1640"/>
    <w:rsid w:val="00FF221D"/>
    <w:rsid w:val="07637E0B"/>
    <w:rsid w:val="0B1F4591"/>
    <w:rsid w:val="10C009C2"/>
    <w:rsid w:val="12C86F91"/>
    <w:rsid w:val="13E1537E"/>
    <w:rsid w:val="1AA41E20"/>
    <w:rsid w:val="1CFC78DD"/>
    <w:rsid w:val="1EA8297E"/>
    <w:rsid w:val="1F7B6261"/>
    <w:rsid w:val="22AD59BC"/>
    <w:rsid w:val="23D21132"/>
    <w:rsid w:val="2C6944A4"/>
    <w:rsid w:val="3033211E"/>
    <w:rsid w:val="31530BF4"/>
    <w:rsid w:val="329126F8"/>
    <w:rsid w:val="341533E1"/>
    <w:rsid w:val="34454AE5"/>
    <w:rsid w:val="3CDD1AC9"/>
    <w:rsid w:val="46900347"/>
    <w:rsid w:val="49DD0D30"/>
    <w:rsid w:val="4ABB5A89"/>
    <w:rsid w:val="4E7A5EA1"/>
    <w:rsid w:val="52816D64"/>
    <w:rsid w:val="53940F70"/>
    <w:rsid w:val="540A7BB4"/>
    <w:rsid w:val="5A1843DD"/>
    <w:rsid w:val="5C3502C8"/>
    <w:rsid w:val="5CD11D69"/>
    <w:rsid w:val="5DA47237"/>
    <w:rsid w:val="62B034F2"/>
    <w:rsid w:val="63722488"/>
    <w:rsid w:val="64E10124"/>
    <w:rsid w:val="6C040682"/>
    <w:rsid w:val="6E4F1287"/>
    <w:rsid w:val="6EC664AF"/>
    <w:rsid w:val="740E5C53"/>
    <w:rsid w:val="74CF4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Body Text First Indent 2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16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81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681164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page number"/>
    <w:basedOn w:val="a0"/>
    <w:qFormat/>
    <w:rsid w:val="00681164"/>
  </w:style>
  <w:style w:type="paragraph" w:styleId="a6">
    <w:name w:val="header"/>
    <w:basedOn w:val="a"/>
    <w:link w:val="Char"/>
    <w:rsid w:val="002A2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A223B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Body Text Indent"/>
    <w:basedOn w:val="a"/>
    <w:link w:val="Char0"/>
    <w:rsid w:val="00E43618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7"/>
    <w:rsid w:val="00E43618"/>
    <w:rPr>
      <w:rFonts w:ascii="Times New Roman" w:eastAsia="宋体" w:hAnsi="Times New Roman" w:cs="Times New Roman"/>
      <w:kern w:val="2"/>
      <w:sz w:val="21"/>
    </w:rPr>
  </w:style>
  <w:style w:type="paragraph" w:styleId="2">
    <w:name w:val="Body Text First Indent 2"/>
    <w:basedOn w:val="a7"/>
    <w:next w:val="a"/>
    <w:link w:val="2Char"/>
    <w:uiPriority w:val="99"/>
    <w:unhideWhenUsed/>
    <w:rsid w:val="00E43618"/>
    <w:pPr>
      <w:ind w:firstLineChars="200" w:firstLine="420"/>
    </w:pPr>
    <w:rPr>
      <w:sz w:val="32"/>
      <w:szCs w:val="32"/>
    </w:rPr>
  </w:style>
  <w:style w:type="character" w:customStyle="1" w:styleId="2Char">
    <w:name w:val="正文首行缩进 2 Char"/>
    <w:basedOn w:val="Char0"/>
    <w:link w:val="2"/>
    <w:uiPriority w:val="99"/>
    <w:rsid w:val="00E43618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2284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76</cp:revision>
  <cp:lastPrinted>2022-04-25T00:02:00Z</cp:lastPrinted>
  <dcterms:created xsi:type="dcterms:W3CDTF">2021-04-14T01:43:00Z</dcterms:created>
  <dcterms:modified xsi:type="dcterms:W3CDTF">2022-11-15T05:19:00Z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6CFCBEF80F4E4C27A18BF1989577E5C2</vt:lpwstr>
  </property>
</Properties>
</file>